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FA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образования и науки Республики Татарстан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Муниципальное бюджетное учреждение дополнительного образования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«Центр внешкольной работы»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Аксубаевского муниципального района</w:t>
      </w:r>
    </w:p>
    <w:p w:rsidR="00B81FFA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Default="00B81FFA" w:rsidP="00B81FFA">
      <w:pPr>
        <w:tabs>
          <w:tab w:val="left" w:pos="12725"/>
        </w:tabs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F4451">
        <w:rPr>
          <w:rFonts w:ascii="Times New Roman" w:hAnsi="Times New Roman" w:cs="Times New Roman"/>
          <w:sz w:val="20"/>
          <w:szCs w:val="20"/>
        </w:rPr>
        <w:t>Принята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на заседании</w:t>
      </w:r>
      <w:r>
        <w:rPr>
          <w:rFonts w:ascii="Times New Roman" w:hAnsi="Times New Roman" w:cs="Times New Roman"/>
          <w:sz w:val="20"/>
          <w:szCs w:val="20"/>
        </w:rPr>
        <w:tab/>
        <w:t>«Утверждаю»</w:t>
      </w:r>
    </w:p>
    <w:p w:rsidR="00B81FFA" w:rsidRPr="00506434" w:rsidRDefault="00B81FFA" w:rsidP="00B81FFA">
      <w:pPr>
        <w:jc w:val="both"/>
        <w:rPr>
          <w:rFonts w:ascii="Times New Roman" w:hAnsi="Times New Roman" w:cs="Times New Roman"/>
          <w:sz w:val="20"/>
          <w:szCs w:val="20"/>
        </w:rPr>
      </w:pPr>
      <w:r w:rsidRPr="00CF4451">
        <w:rPr>
          <w:rFonts w:ascii="Times New Roman" w:hAnsi="Times New Roman" w:cs="Times New Roman"/>
          <w:sz w:val="20"/>
          <w:szCs w:val="20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Директор МБУ ДО </w:t>
      </w:r>
      <w:r>
        <w:rPr>
          <w:rFonts w:ascii="Times New Roman" w:hAnsi="Times New Roman" w:cs="Times New Roman"/>
          <w:sz w:val="20"/>
          <w:szCs w:val="20"/>
        </w:rPr>
        <w:t>«ЦВР»            От «29» августа 2024</w:t>
      </w:r>
      <w:r w:rsidRPr="00CF4451">
        <w:rPr>
          <w:rFonts w:ascii="Times New Roman" w:hAnsi="Times New Roman" w:cs="Times New Roman"/>
          <w:sz w:val="20"/>
          <w:szCs w:val="20"/>
        </w:rPr>
        <w:t xml:space="preserve"> г.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__________/Егоров А.В.</w:t>
      </w:r>
      <w:r w:rsidRPr="00B81FFA">
        <w:rPr>
          <w:rFonts w:ascii="Times New Roman" w:hAnsi="Times New Roman" w:cs="Times New Roman"/>
          <w:sz w:val="20"/>
          <w:szCs w:val="20"/>
        </w:rPr>
        <w:t>/</w:t>
      </w:r>
    </w:p>
    <w:p w:rsidR="00B81FFA" w:rsidRPr="00CF4451" w:rsidRDefault="00B81FFA" w:rsidP="00B81FFA">
      <w:pPr>
        <w:jc w:val="both"/>
        <w:rPr>
          <w:rFonts w:ascii="Times New Roman" w:hAnsi="Times New Roman" w:cs="Times New Roman"/>
          <w:sz w:val="20"/>
          <w:szCs w:val="20"/>
        </w:rPr>
      </w:pPr>
      <w:r w:rsidRPr="00CF4451">
        <w:rPr>
          <w:rFonts w:ascii="Times New Roman" w:hAnsi="Times New Roman" w:cs="Times New Roman"/>
          <w:sz w:val="20"/>
          <w:szCs w:val="20"/>
        </w:rPr>
        <w:t xml:space="preserve">Протокол №1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«29» августа  2024</w:t>
      </w:r>
      <w:r w:rsidRPr="00CF445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B81FFA" w:rsidRDefault="00B81FFA" w:rsidP="00B81FFA">
      <w:pPr>
        <w:jc w:val="both"/>
        <w:rPr>
          <w:sz w:val="20"/>
          <w:szCs w:val="20"/>
        </w:rPr>
      </w:pPr>
    </w:p>
    <w:p w:rsidR="00B81FFA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1FFA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общеобразовательная общеразвивающая программа</w:t>
      </w:r>
    </w:p>
    <w:p w:rsidR="00B81FFA" w:rsidRPr="009270AE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художественной направленности</w:t>
      </w:r>
    </w:p>
    <w:p w:rsidR="00B81FFA" w:rsidRPr="009270AE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Мир театра</w:t>
      </w:r>
      <w:r w:rsidRPr="00927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81FFA" w:rsidRPr="009270AE" w:rsidRDefault="00B81FFA" w:rsidP="00B81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Возраст обучающихся: 10-17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</w:t>
      </w: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Срок реализации: 3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Автор-составитель:</w:t>
      </w: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Андриянова Ольга Евгеньевна</w:t>
      </w: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</w:p>
    <w:p w:rsidR="00B81FFA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педагог </w:t>
      </w:r>
      <w:proofErr w:type="gramStart"/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дополнительного</w:t>
      </w:r>
      <w:proofErr w:type="gramEnd"/>
    </w:p>
    <w:p w:rsidR="00B81FFA" w:rsidRPr="009270AE" w:rsidRDefault="00B81FFA" w:rsidP="00B81FF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70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образования                                                                                         </w:t>
      </w:r>
    </w:p>
    <w:p w:rsidR="00B81FFA" w:rsidRPr="009270AE" w:rsidRDefault="00B81FFA" w:rsidP="00B81F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50A8" w:rsidRDefault="00EA50A8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71E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Введение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color w:val="202124"/>
          <w:sz w:val="24"/>
          <w:szCs w:val="24"/>
        </w:rPr>
      </w:pPr>
      <w:r w:rsidRPr="00E271E6">
        <w:rPr>
          <w:rFonts w:ascii="Times New Roman" w:hAnsi="Times New Roman" w:cs="Times New Roman"/>
          <w:color w:val="333333"/>
          <w:sz w:val="24"/>
          <w:szCs w:val="24"/>
        </w:rPr>
        <w:t xml:space="preserve">Важной целью современного образования и одной из приоритетных задач общества и государства является воспитание нравственного, ответственного, инициативного и компетентного гражданина России. </w:t>
      </w:r>
      <w:r w:rsidRPr="00E271E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Дополнительное образование – это вид 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совершенствовании. </w:t>
      </w:r>
      <w:r w:rsidRPr="00E271E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Целью развития дополнительного образования детей являются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 </w:t>
      </w:r>
      <w:r w:rsidRPr="00E271E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Одним из видов дополнительного образования является театр. </w:t>
      </w:r>
      <w:r w:rsidRPr="00E271E6">
        <w:rPr>
          <w:rFonts w:ascii="Times New Roman" w:hAnsi="Times New Roman" w:cs="Times New Roman"/>
          <w:color w:val="202124"/>
          <w:sz w:val="24"/>
          <w:szCs w:val="24"/>
        </w:rPr>
        <w:t xml:space="preserve">Театр учит чувствовать и сопереживать, учит ценить красоту и доброту, учит понимать друг друга и любить. </w:t>
      </w:r>
      <w:r w:rsidRPr="00E271E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Театр уже не одно тысячелетие многопланово влияет на личность: объясняет мир, создаёт эмоциональные импульсы для деятельности людей, выполняет огромную воспитательную роль, и тем самым, содействует формированию качеств, необходимых для жизни в обществе.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271E6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Направленность программы «Мир театра» – художественная. Дополнительная общеразвивающая программа способствует развитию творческих способностей обучающихся средствами театрального искусства. Кружок «Мир театра» - это совершенно иная форма организации учебной деятельности учащихся, чем урок. Атмосфера доверия, сотрудничества учащихся и руководителя, обращение к личному опыту учащихся, связь с другими видами искусства - способствует развитию индивидуальности ученика. На занятиях школьники знакомятся с видами и жанрами театрального искусства, с процессом подготовки спектакля, со спецификой актёрского мастерства.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271E6">
        <w:rPr>
          <w:rFonts w:ascii="Times New Roman" w:hAnsi="Times New Roman" w:cs="Times New Roman"/>
          <w:i/>
          <w:sz w:val="24"/>
          <w:szCs w:val="24"/>
        </w:rPr>
        <w:t>Актуальность программы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Актуальность программы обусловлена потребностью общества в развитии нравственных, эстетических качеств личности человека. Именно средствами театральной деятельности возможно 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 Театр становится способом самовыражения, инструментом решения характерологических конфликтов и средством снятия психологического напряжения. Сценическая работа детей - это не подготовка к вступлению на профессиональную театральную стезю, а проверка действием множества межличностных отношений.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/>
          <w:sz w:val="24"/>
          <w:szCs w:val="24"/>
        </w:rPr>
        <w:t xml:space="preserve">Новизна </w:t>
      </w:r>
      <w:r w:rsidRPr="00E271E6">
        <w:rPr>
          <w:rFonts w:ascii="Times New Roman" w:hAnsi="Times New Roman" w:cs="Times New Roman"/>
          <w:sz w:val="24"/>
          <w:szCs w:val="24"/>
        </w:rPr>
        <w:t>образовательной программы состоит в том, что учебно-воспитательный процесс осуществляется через различные направления работы: воспитание основ зрительской культуры, развитие навыков исполнительской деятельности, накопление знаний о театре, которые переплетаются, дополняются друг в друге, взаимно отражаются, что способствует формированию нравственных качеств у воспитанников кружка. Полученные знания позволят воспитанникам преодолеть психологическую инертность, позволят развить их творческую активность, способность сравнивать, анализировать, планировать, ставить внутренние цели, стремиться к ним.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lastRenderedPageBreak/>
        <w:t>Специфичность программы проявляется: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271E6">
        <w:rPr>
          <w:rFonts w:ascii="Times New Roman" w:hAnsi="Times New Roman" w:cs="Times New Roman"/>
          <w:sz w:val="24"/>
          <w:szCs w:val="24"/>
        </w:rPr>
        <w:t xml:space="preserve"> в возможности начать обучение с любого момента, т.к. в обучении основам актерского мастерства невозможно поэтапно обучить ребенка сценической речи, а затем движению, поскольку все виды деятельности взаимосвязаны;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271E6">
        <w:rPr>
          <w:rFonts w:ascii="Times New Roman" w:hAnsi="Times New Roman" w:cs="Times New Roman"/>
          <w:sz w:val="24"/>
          <w:szCs w:val="24"/>
        </w:rPr>
        <w:t xml:space="preserve"> в обеспечении доступности каждому испытать свои силы в разнообразных формах занятий, возможности увидеть результаты, получить одобрение и поддержку;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B7"/>
      </w:r>
      <w:r w:rsidRPr="00E271E6">
        <w:rPr>
          <w:rFonts w:ascii="Times New Roman" w:hAnsi="Times New Roman" w:cs="Times New Roman"/>
          <w:sz w:val="24"/>
          <w:szCs w:val="24"/>
        </w:rPr>
        <w:t xml:space="preserve"> в организации системы, основанной на развитии у детей интереса к окружающему миру, умении общаться с ним, используя свои творческие способности.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color w:val="000009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271E6">
        <w:rPr>
          <w:rFonts w:ascii="Times New Roman" w:hAnsi="Times New Roman" w:cs="Times New Roman"/>
          <w:i/>
          <w:color w:val="000009"/>
          <w:sz w:val="24"/>
          <w:szCs w:val="24"/>
        </w:rPr>
        <w:t>Методы</w:t>
      </w:r>
      <w:r w:rsidRPr="00E271E6">
        <w:rPr>
          <w:rFonts w:ascii="Times New Roman" w:hAnsi="Times New Roman" w:cs="Times New Roman"/>
          <w:i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i/>
          <w:color w:val="000009"/>
          <w:spacing w:val="-2"/>
          <w:sz w:val="24"/>
          <w:szCs w:val="24"/>
        </w:rPr>
        <w:t>работы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Продвигаясь от простого к </w:t>
      </w:r>
      <w:proofErr w:type="gramStart"/>
      <w:r w:rsidRPr="00E271E6">
        <w:rPr>
          <w:rFonts w:ascii="Times New Roman" w:hAnsi="Times New Roman" w:cs="Times New Roman"/>
          <w:color w:val="000009"/>
          <w:sz w:val="24"/>
          <w:szCs w:val="24"/>
        </w:rPr>
        <w:t>сложному</w:t>
      </w:r>
      <w:proofErr w:type="gramEnd"/>
      <w:r w:rsidRPr="00E271E6">
        <w:rPr>
          <w:rFonts w:ascii="Times New Roman" w:hAnsi="Times New Roman" w:cs="Times New Roman"/>
          <w:color w:val="000009"/>
          <w:sz w:val="24"/>
          <w:szCs w:val="24"/>
        </w:rPr>
        <w:t>, ребята смогут постичь увлекательную науку театрального мастерства, приобретут опыт публичного выступления и творческой работы. Важно, что в театральном кружке дети учатся коллективной работе, работе с партнёром, учатся общаться со зрителем, учатся работе над характерами персонажа, мотивами их действий, творчески преломлять данные текста или сценария на сцене. Дети учатся выразительному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чтению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текста,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работе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над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репликами,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которые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должны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быть осмысленными и прочувствованными, создают характер персонажа таким, каким они его видят. Дети привносят элементы своих идей, свои представления в сценарий, оформление спектакля.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Кроме того, большое значение имеет работа над оформлением спектакля, 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Освоение программного материала происходит через теоретическую и практическую части.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271E6">
        <w:rPr>
          <w:rFonts w:ascii="Times New Roman" w:hAnsi="Times New Roman" w:cs="Times New Roman"/>
          <w:i/>
          <w:sz w:val="24"/>
          <w:szCs w:val="24"/>
        </w:rPr>
        <w:t>Педагогическая целесообразность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Программа  направлена, прежде всего, на развитие творческого начала в каждом учащемся, на выражение его личного «Я» и помогает решить следующие проблемы: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1) Занятия в коллективе способствуют более разностороннему раскрытию индивидуальных способностей учащихся, которые не всегда удается рассмотреть на уроке в школе.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2) Обучение актерскому мастерству обеспечивает равномерные физические, интеллектуальные и духовные нагрузки, способствует формированию и физического, и духовного здоровья.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3) Знакомство с основами театральной культуры расширяет кругозор школьников,  позволяет войти в пространство возможного и невозможного посредством игры, формирует  мировоззрение, эстетический вкус, пробуждает самостоятельное и независимое мышление. Занятия театральным творчеством приобщают учащихся к музыке, литературе, изобразительному искусству.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lastRenderedPageBreak/>
        <w:t>5) Театр помогает социальной и психологической адаптации учащихся, их личностному росту. Театральная модель жизненных ситуаций позволяет учащимся приобрести полезные навыки для преодоления конфликтов и создания вокруг себя комфортной среды. Театральное творчество богато ситуациями совместного переживания, которое способствует эмоциональному сплочению коллектива. Острота и глубина восприятия искусства, в особенности театра, нередко определяют духовный облик школьника на всю жизнь.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1FFA" w:rsidRPr="00E271E6" w:rsidRDefault="002533ED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«Мир театра</w:t>
      </w:r>
      <w:r w:rsidR="00B81FFA" w:rsidRPr="00E271E6">
        <w:rPr>
          <w:rFonts w:ascii="Times New Roman" w:hAnsi="Times New Roman" w:cs="Times New Roman"/>
          <w:sz w:val="24"/>
          <w:szCs w:val="24"/>
        </w:rPr>
        <w:t>» строится на следующих концептуальных принципах: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успеха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аждый ребенок должен чувствовать успех в какой-либо сфере деятельности. Это ведет к формированию позитивной «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Я-концепции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» и признанию себя как уникальной составляющей окружающего мира.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динамики</w:t>
      </w:r>
      <w:r w:rsidRPr="00E271E6">
        <w:rPr>
          <w:rFonts w:ascii="Times New Roman" w:hAnsi="Times New Roman" w:cs="Times New Roman"/>
          <w:sz w:val="24"/>
          <w:szCs w:val="24"/>
        </w:rPr>
        <w:t>. Предоставить ребенку возможность активного поиска и освоения объектов интереса, собственного места в творческой деятельности, заниматься тем, что нравится.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демократии</w:t>
      </w:r>
      <w:r w:rsidRPr="00E271E6">
        <w:rPr>
          <w:rFonts w:ascii="Times New Roman" w:hAnsi="Times New Roman" w:cs="Times New Roman"/>
          <w:sz w:val="24"/>
          <w:szCs w:val="24"/>
        </w:rPr>
        <w:t>. Добровольная ориентация на получение знаний конкретно выбранной деятельности; обсуждение выбора совместной деятельности в коллективе на предстоящий учебный год.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доступности</w:t>
      </w:r>
      <w:r w:rsidRPr="00E271E6">
        <w:rPr>
          <w:rFonts w:ascii="Times New Roman" w:hAnsi="Times New Roman" w:cs="Times New Roman"/>
          <w:sz w:val="24"/>
          <w:szCs w:val="24"/>
        </w:rPr>
        <w:t>. Обучение и воспитание строится с учетом возрастных и индивидуальных  возможностей обучающихся.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наглядности</w:t>
      </w:r>
      <w:r w:rsidRPr="00E271E6">
        <w:rPr>
          <w:rFonts w:ascii="Times New Roman" w:hAnsi="Times New Roman" w:cs="Times New Roman"/>
          <w:sz w:val="24"/>
          <w:szCs w:val="24"/>
        </w:rPr>
        <w:t>. В  учебной деятельности используются разнообразные иллюстрации, видео- и  аудиозаписи.</w:t>
      </w:r>
    </w:p>
    <w:p w:rsidR="00B81FFA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  <w:u w:val="single"/>
        </w:rPr>
        <w:t>-Принцип систематичности и последовательности</w:t>
      </w:r>
      <w:r w:rsidRPr="00E271E6">
        <w:rPr>
          <w:rFonts w:ascii="Times New Roman" w:hAnsi="Times New Roman" w:cs="Times New Roman"/>
          <w:sz w:val="24"/>
          <w:szCs w:val="24"/>
        </w:rPr>
        <w:t>. Систематичность и последовательность осуществляется как в проведении занятий, так и в самостоятельной работе  воспитанников. Этот принцип позволяет за меньшее время добиться больших результатов.</w:t>
      </w:r>
    </w:p>
    <w:p w:rsidR="00B81FFA" w:rsidRDefault="00B81FFA" w:rsidP="00B81FFA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81FFA" w:rsidRPr="00E271E6" w:rsidRDefault="00B81FFA" w:rsidP="00EA50A8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Цель и задачи программы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/>
          <w:iCs/>
          <w:sz w:val="24"/>
          <w:szCs w:val="24"/>
        </w:rPr>
        <w:t>Цель</w:t>
      </w:r>
      <w:r w:rsidRPr="00E271E6">
        <w:rPr>
          <w:rFonts w:ascii="Times New Roman" w:hAnsi="Times New Roman" w:cs="Times New Roman"/>
          <w:iCs/>
          <w:sz w:val="24"/>
          <w:szCs w:val="24"/>
        </w:rPr>
        <w:t xml:space="preserve"> программы – создать условия для</w:t>
      </w:r>
      <w:r w:rsidRPr="00E271E6">
        <w:rPr>
          <w:rFonts w:ascii="Times New Roman" w:hAnsi="Times New Roman" w:cs="Times New Roman"/>
          <w:sz w:val="24"/>
          <w:szCs w:val="24"/>
        </w:rPr>
        <w:t xml:space="preserve"> воспитания нравственных качеств личности воспитанников, творческих умений и навыков средствами театрального искусства, организации  их досуга путем вовлечения в театральную деятельность.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E271E6">
        <w:rPr>
          <w:rFonts w:ascii="Times New Roman" w:hAnsi="Times New Roman" w:cs="Times New Roman"/>
          <w:i/>
          <w:iCs/>
          <w:sz w:val="24"/>
          <w:szCs w:val="24"/>
        </w:rPr>
        <w:t>Задачи</w:t>
      </w:r>
      <w:r w:rsidRPr="00E271E6">
        <w:rPr>
          <w:rFonts w:ascii="Times New Roman" w:hAnsi="Times New Roman" w:cs="Times New Roman"/>
          <w:iCs/>
          <w:sz w:val="24"/>
          <w:szCs w:val="24"/>
        </w:rPr>
        <w:t xml:space="preserve"> программы: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271E6">
        <w:rPr>
          <w:rFonts w:ascii="Times New Roman" w:hAnsi="Times New Roman" w:cs="Times New Roman"/>
          <w:i/>
          <w:iCs/>
          <w:sz w:val="24"/>
          <w:szCs w:val="24"/>
        </w:rPr>
        <w:t>Формирование: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-необходимых представлений о театральном искусстве;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-актерских способностей – умение взаимодействовать с партнером, создавать образ героя, работать над ролью;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-речевой культуры ребенка при помощи специальных заданий и упражнений на постановку дыхания, дикции, интонации;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-практических навыков пластической выразительности с учетом индивидуальных физических возможностей ребенка;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271E6">
        <w:rPr>
          <w:rFonts w:ascii="Times New Roman" w:hAnsi="Times New Roman" w:cs="Times New Roman"/>
          <w:i/>
          <w:iCs/>
          <w:sz w:val="24"/>
          <w:szCs w:val="24"/>
        </w:rPr>
        <w:t>развитие: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-интереса к специальным знаниям по теории и истории театрального искусства;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-творческой активности через индивидуальное раскрытие способностей каждого ребёнка;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-эстетического восприятия, художественного вкуса, творческого воображения;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E271E6">
        <w:rPr>
          <w:rFonts w:ascii="Times New Roman" w:hAnsi="Times New Roman" w:cs="Times New Roman"/>
          <w:i/>
          <w:iCs/>
          <w:sz w:val="24"/>
          <w:szCs w:val="24"/>
        </w:rPr>
        <w:lastRenderedPageBreak/>
        <w:t>воспитание: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-эстетического вкуса, исполнительской культуры;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-творческой активности подростка, ценящей в себе и других такие качества, как доброжелательность, трудолюбие, уважение к творчеству других;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-духовно-нравственное и художественно-эстетическое воспитание средствами традиционной народной и мировой культуры.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Этапы обучения</w:t>
      </w:r>
    </w:p>
    <w:p w:rsidR="00B81FFA" w:rsidRPr="005836DD" w:rsidRDefault="00B81FFA" w:rsidP="00B81FFA">
      <w:pPr>
        <w:shd w:val="clear" w:color="auto" w:fill="FFFFFF"/>
        <w:ind w:firstLine="540"/>
        <w:rPr>
          <w:rFonts w:ascii="Times New Roman" w:hAnsi="Times New Roman" w:cs="Times New Roman"/>
          <w:sz w:val="24"/>
          <w:szCs w:val="24"/>
        </w:rPr>
      </w:pPr>
      <w:r w:rsidRPr="005836DD">
        <w:rPr>
          <w:rFonts w:ascii="Times New Roman" w:hAnsi="Times New Roman" w:cs="Times New Roman"/>
          <w:sz w:val="24"/>
          <w:szCs w:val="24"/>
        </w:rPr>
        <w:t>Образовательный процесс построен как последовательный переход воспитанника от одной ступени мастерства к другой.</w:t>
      </w:r>
    </w:p>
    <w:p w:rsidR="00B81FFA" w:rsidRPr="00B30F3F" w:rsidRDefault="00B81FFA" w:rsidP="00B81FFA">
      <w:pPr>
        <w:pStyle w:val="a3"/>
        <w:jc w:val="left"/>
      </w:pPr>
      <w:r w:rsidRPr="00B30F3F">
        <w:rPr>
          <w:szCs w:val="28"/>
        </w:rPr>
        <w:t xml:space="preserve">    </w:t>
      </w:r>
      <w:r w:rsidRPr="00B30F3F">
        <w:t xml:space="preserve">Каждая ступень представляет собой определённый уровень образования, отличается особенностью содержания, применяемых педагогических технологий, технических средств обучения, использованием на занятиях дидактического и наглядного материала. </w:t>
      </w:r>
    </w:p>
    <w:p w:rsidR="00B81FFA" w:rsidRPr="00B30F3F" w:rsidRDefault="00B81FFA" w:rsidP="00B81FFA">
      <w:pPr>
        <w:pStyle w:val="a3"/>
        <w:ind w:firstLine="540"/>
        <w:jc w:val="left"/>
      </w:pPr>
      <w:r w:rsidRPr="00B30F3F">
        <w:rPr>
          <w:iCs/>
        </w:rPr>
        <w:t>1-й год обучения -  начальная ступень «Первые шаги» -</w:t>
      </w:r>
      <w:r w:rsidRPr="00B30F3F">
        <w:t xml:space="preserve"> основная цель этой ступени – выявление и развитие общих исполнительских способностей детей, формирование интереса к актерскому творчеству. В  течение первого года воспитанники получают первоначальные знания и умения в области театрального искусства, открывают для себя поведение (действие) как основной материал актерского мастерства, закладывается фундамент для углубленного представления о театре как виде искусства. Основной формой работы на первом этапе  являются театральные игры и упражнения- импровизации. </w:t>
      </w:r>
    </w:p>
    <w:p w:rsidR="00B81FFA" w:rsidRPr="00B30F3F" w:rsidRDefault="00B81FFA" w:rsidP="00B81FFA">
      <w:pPr>
        <w:pStyle w:val="a3"/>
        <w:ind w:firstLine="540"/>
        <w:jc w:val="left"/>
      </w:pPr>
      <w:r w:rsidRPr="00B30F3F">
        <w:rPr>
          <w:iCs/>
        </w:rPr>
        <w:t xml:space="preserve">2-й год обучения – расширенная ступень «Тропинками творчества» – </w:t>
      </w:r>
      <w:r w:rsidRPr="00B30F3F">
        <w:t>основная цель – углубленное изучение и овладение актерским мастерством с ориентацией на исполнительскую деятельность. В течение второго года обучения происходит закрепление и расширение знаний, полученных на первом этапе, продолжают совершенствоваться выразительность и яркость поведения в  выступлении актера перед зрителем. Формы работы - тренинги, репетиции.</w:t>
      </w:r>
    </w:p>
    <w:p w:rsidR="00B81FFA" w:rsidRPr="00B30F3F" w:rsidRDefault="00B81FFA" w:rsidP="00B81FFA">
      <w:pPr>
        <w:pStyle w:val="a3"/>
        <w:ind w:firstLine="540"/>
        <w:jc w:val="left"/>
      </w:pPr>
      <w:r w:rsidRPr="00B30F3F">
        <w:rPr>
          <w:iCs/>
        </w:rPr>
        <w:t xml:space="preserve">3-й год обучения -  допрофессиональная ступень «Мастерство+Вдохновение» – </w:t>
      </w:r>
      <w:r w:rsidRPr="00B30F3F">
        <w:t>цель ступени – закрепление и развитие стремления к творческой деятельности, полная самостоятельность в работе, педагог выступает в качестве помощника и консультанта. Третий  год направлен на усвоение более сложного теоретического материала, ориентацию детей на исполнительскую работу и создания «характера» на сцене. Основной формой работы является постановка спектаклей и репетиции.</w:t>
      </w:r>
    </w:p>
    <w:p w:rsidR="00B81FFA" w:rsidRPr="00B30F3F" w:rsidRDefault="00B81FFA" w:rsidP="00B81FFA">
      <w:pPr>
        <w:pStyle w:val="a3"/>
        <w:ind w:firstLine="540"/>
        <w:jc w:val="left"/>
      </w:pPr>
      <w:r w:rsidRPr="00B30F3F">
        <w:t xml:space="preserve">Построение программы по крупным блокам тем -  «Актёрское мастерство», «Сценическая речь», «По страницам истории театра», «Сценическое движение», «Обучение танцу и искусству танцевальной импровизации» - даёт педагогу возможность вариативно выстраивать работу с детьми. </w:t>
      </w:r>
    </w:p>
    <w:p w:rsidR="00B81FFA" w:rsidRPr="00B30F3F" w:rsidRDefault="00B81FFA" w:rsidP="00B81FFA">
      <w:pPr>
        <w:pStyle w:val="a3"/>
        <w:ind w:firstLine="540"/>
        <w:jc w:val="left"/>
      </w:pPr>
      <w:r w:rsidRPr="00B30F3F">
        <w:t>В работе по программе принципиально важным является ролевое существование воспитанника на занятиях: он бывает актёром, режиссёром, зрителем.</w:t>
      </w:r>
    </w:p>
    <w:p w:rsidR="00EA50A8" w:rsidRDefault="00EA50A8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0A8" w:rsidRPr="00EA50A8" w:rsidRDefault="00EA50A8" w:rsidP="00EA50A8">
      <w:pPr>
        <w:pStyle w:val="1"/>
        <w:shd w:val="clear" w:color="auto" w:fill="auto"/>
        <w:spacing w:after="120"/>
        <w:ind w:firstLine="0"/>
        <w:jc w:val="center"/>
        <w:rPr>
          <w:sz w:val="24"/>
          <w:szCs w:val="24"/>
        </w:rPr>
      </w:pPr>
      <w:r w:rsidRPr="00EA50A8">
        <w:rPr>
          <w:b/>
          <w:bCs/>
          <w:sz w:val="24"/>
          <w:szCs w:val="24"/>
        </w:rPr>
        <w:t>Планируемые результаты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Освоение программы внеуроч</w:t>
      </w:r>
      <w:r w:rsidR="002533ED">
        <w:rPr>
          <w:sz w:val="24"/>
          <w:szCs w:val="24"/>
        </w:rPr>
        <w:t>ной деятельности «Мир театра</w:t>
      </w:r>
      <w:r w:rsidRPr="00EA50A8">
        <w:rPr>
          <w:sz w:val="24"/>
          <w:szCs w:val="24"/>
        </w:rPr>
        <w:t xml:space="preserve">» направлено на достижение трёх групп результатов: личностных, </w:t>
      </w:r>
      <w:r w:rsidRPr="00EA50A8">
        <w:rPr>
          <w:sz w:val="24"/>
          <w:szCs w:val="24"/>
        </w:rPr>
        <w:lastRenderedPageBreak/>
        <w:t>метапредметных и предметных. При этом теоретическое структурное разграничение различных видов результатов на практике выступает как органичная нерасторжимая целостность. Личностные и метапредметные, в первую очередь коммуникативные результаты, имеют глубокое и содержательное предметное воплощение.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b/>
          <w:bCs/>
          <w:sz w:val="24"/>
          <w:szCs w:val="24"/>
        </w:rPr>
        <w:t>ЛИЧНОСТНЫЕ РЕЗУЛЬТАТЫ</w:t>
      </w:r>
    </w:p>
    <w:p w:rsidR="00EA50A8" w:rsidRPr="00EA50A8" w:rsidRDefault="00D03183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0" w:name="bookmark0"/>
      <w:bookmarkStart w:id="1" w:name="bookmark1"/>
      <w:r>
        <w:rPr>
          <w:sz w:val="24"/>
          <w:szCs w:val="24"/>
        </w:rPr>
        <w:t>Патриотическое воспитание</w:t>
      </w:r>
      <w:r w:rsidR="00EA50A8" w:rsidRPr="00EA50A8">
        <w:rPr>
          <w:sz w:val="24"/>
          <w:szCs w:val="24"/>
        </w:rPr>
        <w:t>:</w:t>
      </w:r>
      <w:bookmarkEnd w:id="0"/>
      <w:bookmarkEnd w:id="1"/>
    </w:p>
    <w:p w:rsidR="00EA50A8" w:rsidRPr="00EA50A8" w:rsidRDefault="00EA50A8" w:rsidP="00EA50A8">
      <w:pPr>
        <w:pStyle w:val="1"/>
        <w:shd w:val="clear" w:color="auto" w:fill="auto"/>
        <w:ind w:firstLine="80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осознание российской гражданской идентичности в поликультурном и многоконфессиональном обществе; проявление интереса к освоению художественных традиций своего края, художественной культуры народов России; стремление развивать и сохранять художественную культуру своей страны, своего края.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2" w:name="bookmark2"/>
      <w:bookmarkStart w:id="3" w:name="bookmark3"/>
      <w:r w:rsidRPr="00EA50A8">
        <w:rPr>
          <w:sz w:val="24"/>
          <w:szCs w:val="24"/>
        </w:rPr>
        <w:t>Гражд</w:t>
      </w:r>
      <w:r w:rsidR="00D03183">
        <w:rPr>
          <w:sz w:val="24"/>
          <w:szCs w:val="24"/>
        </w:rPr>
        <w:t>анское воспитание</w:t>
      </w:r>
      <w:r w:rsidRPr="00EA50A8">
        <w:rPr>
          <w:sz w:val="24"/>
          <w:szCs w:val="24"/>
        </w:rPr>
        <w:t>:</w:t>
      </w:r>
      <w:bookmarkEnd w:id="2"/>
      <w:bookmarkEnd w:id="3"/>
    </w:p>
    <w:p w:rsidR="00EA50A8" w:rsidRPr="00EA50A8" w:rsidRDefault="00EA50A8" w:rsidP="00EA50A8">
      <w:pPr>
        <w:pStyle w:val="1"/>
        <w:shd w:val="clear" w:color="auto" w:fill="auto"/>
        <w:ind w:firstLine="86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готовность к выполнению обязанностей гражданина, уважение прав, свобод и законных интересов других людей; осознание комплекса идей и моделей поведения, отражённых в лучших произведениях мировой художественной классики, готовность поступать в своей жизни в соответствии с эталонами нравственного самоопределения, отражёнными в них; активное участие в театральной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 просветительских акций, праздничных мероприятий.</w:t>
      </w:r>
    </w:p>
    <w:p w:rsidR="00EA50A8" w:rsidRPr="00EA50A8" w:rsidRDefault="00D03183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4" w:name="bookmark4"/>
      <w:bookmarkStart w:id="5" w:name="bookmark5"/>
      <w:r>
        <w:rPr>
          <w:sz w:val="24"/>
          <w:szCs w:val="24"/>
        </w:rPr>
        <w:t>Духовно-нравственное воспитание</w:t>
      </w:r>
      <w:r w:rsidR="00EA50A8" w:rsidRPr="00EA50A8">
        <w:rPr>
          <w:sz w:val="24"/>
          <w:szCs w:val="24"/>
        </w:rPr>
        <w:t>:</w:t>
      </w:r>
      <w:bookmarkEnd w:id="4"/>
      <w:bookmarkEnd w:id="5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ориентация на моральные ценности и нормы в ситуациях нравственного выбора; готовность воспринимать театральное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театральной деятельности, при подготовке спектаклей, этюдов, постановок.</w:t>
      </w:r>
    </w:p>
    <w:p w:rsidR="00EA50A8" w:rsidRPr="00EA50A8" w:rsidRDefault="00D03183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6" w:name="bookmark6"/>
      <w:bookmarkStart w:id="7" w:name="bookmark7"/>
      <w:r>
        <w:rPr>
          <w:sz w:val="24"/>
          <w:szCs w:val="24"/>
        </w:rPr>
        <w:t>Эстетическое воспитание</w:t>
      </w:r>
      <w:r w:rsidR="00EA50A8" w:rsidRPr="00EA50A8">
        <w:rPr>
          <w:sz w:val="24"/>
          <w:szCs w:val="24"/>
        </w:rPr>
        <w:t>:</w:t>
      </w:r>
      <w:bookmarkEnd w:id="6"/>
      <w:bookmarkEnd w:id="7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EA50A8">
        <w:rPr>
          <w:sz w:val="24"/>
          <w:szCs w:val="24"/>
        </w:rPr>
        <w:t xml:space="preserve">восприимчивость к различным видам искусства, стремление видеть прекрасное в окружающей действительности, готовность наблюдать за природой, людьми, самим собой; осознание ценности творчества, таланта; осознание важности театрального искусства как средства коммуникации и самовыражения; понимание ценности отечественного и мирового искусства, роли этнических культурных </w:t>
      </w:r>
      <w:r w:rsidRPr="00EA50A8">
        <w:rPr>
          <w:sz w:val="24"/>
          <w:szCs w:val="24"/>
        </w:rPr>
        <w:lastRenderedPageBreak/>
        <w:t>традиций и народного творчества; стремление к самовыражению в разных видах искусства.</w:t>
      </w:r>
      <w:proofErr w:type="gramEnd"/>
    </w:p>
    <w:p w:rsidR="00EA50A8" w:rsidRPr="00EA50A8" w:rsidRDefault="00EA50A8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8" w:name="bookmark8"/>
      <w:bookmarkStart w:id="9" w:name="bookmark9"/>
      <w:r w:rsidRPr="00EA50A8">
        <w:rPr>
          <w:sz w:val="24"/>
          <w:szCs w:val="24"/>
        </w:rPr>
        <w:t>Ценности научного познания:</w:t>
      </w:r>
      <w:bookmarkEnd w:id="8"/>
      <w:bookmarkEnd w:id="9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ориентация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актерским мастерством; овладение основными способами исследовательской деятельности на текстовом материале произведений, а также на материале доступной аудио- и видеоинформации о различных явлениях театрального искусства, использование специальной терминологии.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344"/>
        </w:tabs>
        <w:jc w:val="both"/>
        <w:rPr>
          <w:sz w:val="24"/>
          <w:szCs w:val="24"/>
        </w:rPr>
      </w:pPr>
      <w:bookmarkStart w:id="10" w:name="bookmark10"/>
      <w:bookmarkStart w:id="11" w:name="bookmark11"/>
      <w:r w:rsidRPr="00EA50A8">
        <w:rPr>
          <w:sz w:val="24"/>
          <w:szCs w:val="24"/>
        </w:rPr>
        <w:t>Фи</w:t>
      </w:r>
      <w:r w:rsidR="00D03183">
        <w:rPr>
          <w:sz w:val="24"/>
          <w:szCs w:val="24"/>
        </w:rPr>
        <w:t>зическое воспитание, формирование</w:t>
      </w:r>
      <w:r w:rsidR="002C704C">
        <w:rPr>
          <w:sz w:val="24"/>
          <w:szCs w:val="24"/>
        </w:rPr>
        <w:t xml:space="preserve"> </w:t>
      </w:r>
      <w:r w:rsidRPr="00EA50A8">
        <w:rPr>
          <w:sz w:val="24"/>
          <w:szCs w:val="24"/>
        </w:rPr>
        <w:t xml:space="preserve"> культуры здоровья и эмоционального благополучия:</w:t>
      </w:r>
      <w:bookmarkEnd w:id="10"/>
      <w:bookmarkEnd w:id="11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EA50A8">
        <w:rPr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исполнительской, творческой, исследовательской деятельности; умение осознавать своё эмоциональное состояние и эмоциональное состояние других; сформированность навыков рефлексии, признание своего права на ошибку и такого же права другого человека.</w:t>
      </w:r>
      <w:proofErr w:type="gramEnd"/>
    </w:p>
    <w:p w:rsidR="00EA50A8" w:rsidRPr="00EA50A8" w:rsidRDefault="002C704C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12" w:name="bookmark12"/>
      <w:bookmarkStart w:id="13" w:name="bookmark13"/>
      <w:r>
        <w:rPr>
          <w:sz w:val="24"/>
          <w:szCs w:val="24"/>
        </w:rPr>
        <w:t>Трудовое воспитание</w:t>
      </w:r>
      <w:r w:rsidR="00EA50A8" w:rsidRPr="00EA50A8">
        <w:rPr>
          <w:sz w:val="24"/>
          <w:szCs w:val="24"/>
        </w:rPr>
        <w:t>:</w:t>
      </w:r>
      <w:bookmarkEnd w:id="12"/>
      <w:bookmarkEnd w:id="13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EA50A8" w:rsidRPr="00EA50A8" w:rsidRDefault="003B2D23" w:rsidP="00EA50A8">
      <w:pPr>
        <w:pStyle w:val="11"/>
        <w:keepNext/>
        <w:keepLines/>
        <w:numPr>
          <w:ilvl w:val="0"/>
          <w:numId w:val="12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14" w:name="bookmark14"/>
      <w:bookmarkStart w:id="15" w:name="bookmark15"/>
      <w:r>
        <w:rPr>
          <w:sz w:val="24"/>
          <w:szCs w:val="24"/>
        </w:rPr>
        <w:t>Экологическое воспитание</w:t>
      </w:r>
      <w:r w:rsidR="00EA50A8" w:rsidRPr="00EA50A8">
        <w:rPr>
          <w:sz w:val="24"/>
          <w:szCs w:val="24"/>
        </w:rPr>
        <w:t>:</w:t>
      </w:r>
      <w:bookmarkEnd w:id="14"/>
      <w:bookmarkEnd w:id="15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повышение уровня экологической культуры, участие в экологических проектах через различные формы творчества.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b/>
          <w:bCs/>
          <w:sz w:val="24"/>
          <w:szCs w:val="24"/>
        </w:rPr>
        <w:t>МЕТАПРЕДМЕТНЫЕ РЕЗУЛЬТАТЫ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3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16" w:name="bookmark18"/>
      <w:bookmarkStart w:id="17" w:name="bookmark19"/>
      <w:r w:rsidRPr="00EA50A8">
        <w:rPr>
          <w:sz w:val="24"/>
          <w:szCs w:val="24"/>
        </w:rPr>
        <w:t>Овладение универсальными познавательными действиями.</w:t>
      </w:r>
      <w:bookmarkEnd w:id="16"/>
      <w:bookmarkEnd w:id="17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 xml:space="preserve">Овладение системой универсальных познавательных действий в рамках программы реализуется в контексте развития специфического типа интеллектуальной деятельности </w:t>
      </w:r>
      <w:proofErr w:type="gramStart"/>
      <w:r w:rsidRPr="00EA50A8">
        <w:rPr>
          <w:sz w:val="24"/>
          <w:szCs w:val="24"/>
        </w:rPr>
        <w:t>-т</w:t>
      </w:r>
      <w:proofErr w:type="gramEnd"/>
      <w:r w:rsidRPr="00EA50A8">
        <w:rPr>
          <w:sz w:val="24"/>
          <w:szCs w:val="24"/>
        </w:rPr>
        <w:t>еатрального мышления, которое связано с</w:t>
      </w:r>
      <w:r w:rsidR="003B2D23">
        <w:rPr>
          <w:sz w:val="24"/>
          <w:szCs w:val="24"/>
        </w:rPr>
        <w:t xml:space="preserve"> </w:t>
      </w:r>
      <w:r w:rsidRPr="00EA50A8">
        <w:rPr>
          <w:sz w:val="24"/>
          <w:szCs w:val="24"/>
        </w:rPr>
        <w:t>формированием соответствующих когнитивных навыков обучающихся, в том числе:</w:t>
      </w:r>
    </w:p>
    <w:p w:rsidR="00EA50A8" w:rsidRPr="00EA50A8" w:rsidRDefault="00EA50A8" w:rsidP="00EA50A8">
      <w:pPr>
        <w:pStyle w:val="1"/>
        <w:numPr>
          <w:ilvl w:val="1"/>
          <w:numId w:val="13"/>
        </w:numPr>
        <w:shd w:val="clear" w:color="auto" w:fill="auto"/>
        <w:tabs>
          <w:tab w:val="left" w:pos="1282"/>
        </w:tabs>
        <w:ind w:firstLine="720"/>
        <w:jc w:val="both"/>
        <w:rPr>
          <w:sz w:val="24"/>
          <w:szCs w:val="24"/>
        </w:rPr>
      </w:pPr>
      <w:r w:rsidRPr="00EA50A8">
        <w:rPr>
          <w:b/>
          <w:bCs/>
          <w:i/>
          <w:iCs/>
          <w:sz w:val="24"/>
          <w:szCs w:val="24"/>
        </w:rPr>
        <w:t>Базовые логические действия: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выявлять и характеризовать существенные признаки конкретного художественного произведения;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lastRenderedPageBreak/>
        <w:t>- сопоставлять, сравнивать на основании существенных признаков произведения, жанры и стили театрального жанра;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выявлять общее и особенное, закономерности и противоречия в комплексе выразительных средств, используемых при создании образа конкретного произведения, жанра, стиля.</w:t>
      </w:r>
    </w:p>
    <w:p w:rsidR="00EA50A8" w:rsidRPr="00EA50A8" w:rsidRDefault="00EA50A8" w:rsidP="00EA50A8">
      <w:pPr>
        <w:pStyle w:val="11"/>
        <w:keepNext/>
        <w:keepLines/>
        <w:numPr>
          <w:ilvl w:val="1"/>
          <w:numId w:val="13"/>
        </w:numPr>
        <w:shd w:val="clear" w:color="auto" w:fill="auto"/>
        <w:tabs>
          <w:tab w:val="left" w:pos="1337"/>
        </w:tabs>
        <w:jc w:val="both"/>
        <w:rPr>
          <w:sz w:val="24"/>
          <w:szCs w:val="24"/>
        </w:rPr>
      </w:pPr>
      <w:bookmarkStart w:id="18" w:name="bookmark20"/>
      <w:bookmarkStart w:id="19" w:name="bookmark21"/>
      <w:r w:rsidRPr="00EA50A8">
        <w:rPr>
          <w:sz w:val="24"/>
          <w:szCs w:val="24"/>
        </w:rPr>
        <w:t>Базовые исследовательские действия:</w:t>
      </w:r>
      <w:bookmarkEnd w:id="18"/>
      <w:bookmarkEnd w:id="19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следовать за персонажем выбранного художественного произведения, «наблюдать» его развитие;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составлять алгоритм действий и использовать его для решения исп</w:t>
      </w:r>
      <w:r w:rsidR="003B2D23">
        <w:rPr>
          <w:sz w:val="24"/>
          <w:szCs w:val="24"/>
        </w:rPr>
        <w:t>олнительских и творческих задач.</w:t>
      </w:r>
    </w:p>
    <w:p w:rsidR="00EA50A8" w:rsidRPr="00EA50A8" w:rsidRDefault="00EA50A8" w:rsidP="00EA50A8">
      <w:pPr>
        <w:pStyle w:val="11"/>
        <w:keepNext/>
        <w:keepLines/>
        <w:numPr>
          <w:ilvl w:val="1"/>
          <w:numId w:val="13"/>
        </w:numPr>
        <w:shd w:val="clear" w:color="auto" w:fill="auto"/>
        <w:tabs>
          <w:tab w:val="left" w:pos="1337"/>
        </w:tabs>
        <w:jc w:val="both"/>
        <w:rPr>
          <w:sz w:val="24"/>
          <w:szCs w:val="24"/>
        </w:rPr>
      </w:pPr>
      <w:bookmarkStart w:id="20" w:name="bookmark22"/>
      <w:bookmarkStart w:id="21" w:name="bookmark23"/>
      <w:r w:rsidRPr="00EA50A8">
        <w:rPr>
          <w:sz w:val="24"/>
          <w:szCs w:val="24"/>
        </w:rPr>
        <w:t>Работа с информацией:</w:t>
      </w:r>
      <w:bookmarkEnd w:id="20"/>
      <w:bookmarkEnd w:id="21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применять различные методы, инструменты и запросы при поиске и отборе информации с учётом предложенной учебной или творческой задачи и заданных критериев;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06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понимать специфику работы с текстом;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9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EA50A8">
        <w:rPr>
          <w:sz w:val="24"/>
          <w:szCs w:val="24"/>
        </w:rPr>
        <w:t>о-</w:t>
      </w:r>
      <w:proofErr w:type="gramEnd"/>
      <w:r w:rsidRPr="00EA50A8">
        <w:rPr>
          <w:sz w:val="24"/>
          <w:szCs w:val="24"/>
        </w:rPr>
        <w:t xml:space="preserve"> и видеоформ</w:t>
      </w:r>
      <w:r w:rsidR="003B2D23">
        <w:rPr>
          <w:sz w:val="24"/>
          <w:szCs w:val="24"/>
        </w:rPr>
        <w:t>атах, текстах, таблицах, схемах.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3"/>
        </w:numPr>
        <w:shd w:val="clear" w:color="auto" w:fill="auto"/>
        <w:tabs>
          <w:tab w:val="left" w:pos="1115"/>
        </w:tabs>
        <w:jc w:val="both"/>
        <w:rPr>
          <w:sz w:val="24"/>
          <w:szCs w:val="24"/>
        </w:rPr>
      </w:pPr>
      <w:bookmarkStart w:id="22" w:name="bookmark24"/>
      <w:bookmarkStart w:id="23" w:name="bookmark25"/>
      <w:r w:rsidRPr="00EA50A8">
        <w:rPr>
          <w:sz w:val="24"/>
          <w:szCs w:val="24"/>
        </w:rPr>
        <w:t>Овладение универсальными коммуникативными действиями</w:t>
      </w:r>
      <w:bookmarkEnd w:id="22"/>
      <w:bookmarkEnd w:id="23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Театр - один из немногих видов учебной деятельности, идеально сочетающих в себе активную деятельность каждого участника с ценностью общего результата совместных усилий.</w:t>
      </w:r>
    </w:p>
    <w:p w:rsidR="00EA50A8" w:rsidRPr="00EA50A8" w:rsidRDefault="00EA50A8" w:rsidP="00EA50A8">
      <w:pPr>
        <w:pStyle w:val="11"/>
        <w:keepNext/>
        <w:keepLines/>
        <w:numPr>
          <w:ilvl w:val="1"/>
          <w:numId w:val="13"/>
        </w:numPr>
        <w:shd w:val="clear" w:color="auto" w:fill="auto"/>
        <w:tabs>
          <w:tab w:val="left" w:pos="1326"/>
        </w:tabs>
        <w:jc w:val="both"/>
        <w:rPr>
          <w:sz w:val="24"/>
          <w:szCs w:val="24"/>
        </w:rPr>
      </w:pPr>
      <w:bookmarkStart w:id="24" w:name="bookmark26"/>
      <w:bookmarkStart w:id="25" w:name="bookmark27"/>
      <w:r w:rsidRPr="00EA50A8">
        <w:rPr>
          <w:sz w:val="24"/>
          <w:szCs w:val="24"/>
        </w:rPr>
        <w:t>Невербальная коммуникация:</w:t>
      </w:r>
      <w:bookmarkEnd w:id="24"/>
      <w:bookmarkEnd w:id="25"/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86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воспринимать текст как искусство интонируемого смысла, стремиться понять эмоционально-образное содержание;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8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передавать в собственном исполнении художественное содержание, выражать настроение, чувства, личное отношение к исполняемому произведению;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76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эффективно использовать интонационно-выразительные возможности в ситуации публичного выступления;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8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EA50A8" w:rsidRPr="00EA50A8" w:rsidRDefault="00EA50A8" w:rsidP="00EA50A8">
      <w:pPr>
        <w:pStyle w:val="11"/>
        <w:keepNext/>
        <w:keepLines/>
        <w:numPr>
          <w:ilvl w:val="1"/>
          <w:numId w:val="13"/>
        </w:numPr>
        <w:shd w:val="clear" w:color="auto" w:fill="auto"/>
        <w:tabs>
          <w:tab w:val="left" w:pos="1326"/>
        </w:tabs>
        <w:jc w:val="both"/>
        <w:rPr>
          <w:sz w:val="24"/>
          <w:szCs w:val="24"/>
        </w:rPr>
      </w:pPr>
      <w:bookmarkStart w:id="26" w:name="bookmark28"/>
      <w:bookmarkStart w:id="27" w:name="bookmark29"/>
      <w:r w:rsidRPr="00EA50A8">
        <w:rPr>
          <w:sz w:val="24"/>
          <w:szCs w:val="24"/>
        </w:rPr>
        <w:lastRenderedPageBreak/>
        <w:t>Вербальное общение:</w:t>
      </w:r>
      <w:bookmarkEnd w:id="26"/>
      <w:bookmarkEnd w:id="27"/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90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выражать своё мнение, в том числе впечатления от общения с театральным искусством в устных и письменных текстах;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7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76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публично представлять результаты учебной и творческой деятельности.</w:t>
      </w:r>
    </w:p>
    <w:p w:rsidR="00EA50A8" w:rsidRPr="00EA50A8" w:rsidRDefault="00EA50A8" w:rsidP="00EA50A8">
      <w:pPr>
        <w:pStyle w:val="11"/>
        <w:keepNext/>
        <w:keepLines/>
        <w:numPr>
          <w:ilvl w:val="1"/>
          <w:numId w:val="13"/>
        </w:numPr>
        <w:shd w:val="clear" w:color="auto" w:fill="auto"/>
        <w:tabs>
          <w:tab w:val="left" w:pos="1282"/>
        </w:tabs>
        <w:jc w:val="both"/>
        <w:rPr>
          <w:sz w:val="24"/>
          <w:szCs w:val="24"/>
        </w:rPr>
      </w:pPr>
      <w:bookmarkStart w:id="28" w:name="bookmark30"/>
      <w:bookmarkStart w:id="29" w:name="bookmark31"/>
      <w:r w:rsidRPr="00EA50A8">
        <w:rPr>
          <w:sz w:val="24"/>
          <w:szCs w:val="24"/>
        </w:rPr>
        <w:t>Совместная деятельность (сотрудничество):</w:t>
      </w:r>
      <w:bookmarkEnd w:id="28"/>
      <w:bookmarkEnd w:id="29"/>
    </w:p>
    <w:p w:rsidR="003B2D23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 xml:space="preserve">- развивать навыки эстетически опосредованного сотрудничества, соучастия, сопереживания в процессе исполнения и восприятия текста художественной литературы; 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понимать и использовать преимущества и специфику коллективной, групповой и индивидуальной театральной деятельности, выбирать наиболее эффективные формы взаимодействия при решении поставленной задачи;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6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коллектива в достижение результатов, разделять сферу ответственности и проявлять готовность к представлению отчёта перед группой, коллективом.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3"/>
        </w:numPr>
        <w:shd w:val="clear" w:color="auto" w:fill="auto"/>
        <w:tabs>
          <w:tab w:val="left" w:pos="1071"/>
        </w:tabs>
        <w:jc w:val="both"/>
        <w:rPr>
          <w:sz w:val="24"/>
          <w:szCs w:val="24"/>
        </w:rPr>
      </w:pPr>
      <w:bookmarkStart w:id="30" w:name="bookmark32"/>
      <w:bookmarkStart w:id="31" w:name="bookmark33"/>
      <w:r w:rsidRPr="00EA50A8">
        <w:rPr>
          <w:sz w:val="24"/>
          <w:szCs w:val="24"/>
        </w:rPr>
        <w:t>Овладение универсальными регулятивными действиями</w:t>
      </w:r>
      <w:bookmarkEnd w:id="30"/>
      <w:bookmarkEnd w:id="31"/>
    </w:p>
    <w:p w:rsidR="00EA50A8" w:rsidRPr="00EA50A8" w:rsidRDefault="00EA50A8" w:rsidP="00EA50A8">
      <w:pPr>
        <w:pStyle w:val="11"/>
        <w:keepNext/>
        <w:keepLines/>
        <w:shd w:val="clear" w:color="auto" w:fill="auto"/>
        <w:jc w:val="both"/>
        <w:rPr>
          <w:sz w:val="24"/>
          <w:szCs w:val="24"/>
        </w:rPr>
      </w:pPr>
      <w:bookmarkStart w:id="32" w:name="bookmark34"/>
      <w:bookmarkStart w:id="33" w:name="bookmark35"/>
      <w:r w:rsidRPr="00EA50A8">
        <w:rPr>
          <w:sz w:val="24"/>
          <w:szCs w:val="24"/>
        </w:rPr>
        <w:t>3.1. Самоорганизация:</w:t>
      </w:r>
      <w:bookmarkEnd w:id="32"/>
      <w:bookmarkEnd w:id="33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выявлять наиболее важные проблемы для решения в учебных и жизненных ситуациях;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</w:t>
      </w:r>
      <w:r w:rsidR="003B2D23">
        <w:rPr>
          <w:sz w:val="24"/>
          <w:szCs w:val="24"/>
        </w:rPr>
        <w:t>едлагаемые варианты решений.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1342"/>
        </w:tabs>
        <w:jc w:val="both"/>
        <w:rPr>
          <w:sz w:val="24"/>
          <w:szCs w:val="24"/>
        </w:rPr>
      </w:pPr>
      <w:bookmarkStart w:id="34" w:name="bookmark36"/>
      <w:bookmarkStart w:id="35" w:name="bookmark37"/>
      <w:r w:rsidRPr="00EA50A8">
        <w:rPr>
          <w:sz w:val="24"/>
          <w:szCs w:val="24"/>
        </w:rPr>
        <w:t>Самоконтроль (рефлексия):</w:t>
      </w:r>
      <w:bookmarkEnd w:id="34"/>
      <w:bookmarkEnd w:id="35"/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1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владеть способами самоконтроля, самомотивации и рефлексии;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11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давать адекватную оценку учебной ситуации и предлагать план её изменения;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02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997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lastRenderedPageBreak/>
        <w:t>объяснять причины достижения (недости</w:t>
      </w:r>
      <w:r w:rsidR="003B2D23">
        <w:rPr>
          <w:sz w:val="24"/>
          <w:szCs w:val="24"/>
        </w:rPr>
        <w:t>жения) результатов деятельности</w:t>
      </w:r>
      <w:r w:rsidRPr="00EA50A8">
        <w:rPr>
          <w:sz w:val="24"/>
          <w:szCs w:val="24"/>
        </w:rPr>
        <w:t>.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1342"/>
        </w:tabs>
        <w:jc w:val="both"/>
        <w:rPr>
          <w:sz w:val="24"/>
          <w:szCs w:val="24"/>
        </w:rPr>
      </w:pPr>
      <w:bookmarkStart w:id="36" w:name="bookmark38"/>
      <w:bookmarkStart w:id="37" w:name="bookmark39"/>
      <w:r w:rsidRPr="00EA50A8">
        <w:rPr>
          <w:sz w:val="24"/>
          <w:szCs w:val="24"/>
        </w:rPr>
        <w:t>Эмоциональный интеллект:</w:t>
      </w:r>
      <w:bookmarkEnd w:id="36"/>
      <w:bookmarkEnd w:id="37"/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02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чувствовать, понимать эмоциональное состояние самого себя и других людей, использовать возможности театрального искусства для расширения своих компетенций в данной сфере;</w:t>
      </w:r>
    </w:p>
    <w:p w:rsidR="00EA50A8" w:rsidRPr="00EA50A8" w:rsidRDefault="00EA50A8" w:rsidP="00EA50A8">
      <w:pPr>
        <w:pStyle w:val="11"/>
        <w:keepNext/>
        <w:keepLines/>
        <w:numPr>
          <w:ilvl w:val="0"/>
          <w:numId w:val="14"/>
        </w:numPr>
        <w:shd w:val="clear" w:color="auto" w:fill="auto"/>
        <w:tabs>
          <w:tab w:val="left" w:pos="1342"/>
        </w:tabs>
        <w:jc w:val="both"/>
        <w:rPr>
          <w:sz w:val="24"/>
          <w:szCs w:val="24"/>
        </w:rPr>
      </w:pPr>
      <w:bookmarkStart w:id="38" w:name="bookmark40"/>
      <w:bookmarkStart w:id="39" w:name="bookmark41"/>
      <w:r w:rsidRPr="00EA50A8">
        <w:rPr>
          <w:sz w:val="24"/>
          <w:szCs w:val="24"/>
        </w:rPr>
        <w:t>Принятие себя и других:</w:t>
      </w:r>
      <w:bookmarkEnd w:id="38"/>
      <w:bookmarkEnd w:id="39"/>
    </w:p>
    <w:p w:rsidR="00EA50A8" w:rsidRPr="00EA50A8" w:rsidRDefault="00EA50A8" w:rsidP="00EA50A8">
      <w:pPr>
        <w:pStyle w:val="1"/>
        <w:numPr>
          <w:ilvl w:val="0"/>
          <w:numId w:val="11"/>
        </w:numPr>
        <w:shd w:val="clear" w:color="auto" w:fill="auto"/>
        <w:tabs>
          <w:tab w:val="left" w:pos="1002"/>
        </w:tabs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уважительно и осознанно относиться к другому человеку и его мнению, эсте</w:t>
      </w:r>
      <w:r w:rsidR="003B2D23">
        <w:rPr>
          <w:sz w:val="24"/>
          <w:szCs w:val="24"/>
        </w:rPr>
        <w:t>тическим предпочтениям и вкусам.</w:t>
      </w:r>
    </w:p>
    <w:p w:rsidR="00EA50A8" w:rsidRPr="00EA50A8" w:rsidRDefault="00EA50A8" w:rsidP="00EA50A8">
      <w:pPr>
        <w:pStyle w:val="11"/>
        <w:keepNext/>
        <w:keepLines/>
        <w:shd w:val="clear" w:color="auto" w:fill="auto"/>
        <w:jc w:val="both"/>
        <w:rPr>
          <w:sz w:val="24"/>
          <w:szCs w:val="24"/>
        </w:rPr>
      </w:pPr>
      <w:bookmarkStart w:id="40" w:name="bookmark42"/>
      <w:bookmarkStart w:id="41" w:name="bookmark43"/>
      <w:r w:rsidRPr="00EA50A8">
        <w:rPr>
          <w:sz w:val="24"/>
          <w:szCs w:val="24"/>
        </w:rPr>
        <w:t>ПРЕДМЕТНЫЕ РЕЗУЛЬТАТЫ</w:t>
      </w:r>
      <w:bookmarkEnd w:id="40"/>
      <w:bookmarkEnd w:id="41"/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В результате занятий в школьном театре школьники научатся: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исполнять роль эмоционально выразительно, создавать образ, передавая чувства, настроения, художественное содержание;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понимать мировое значение отечественной культуры вообще и театрального исполнительства в частности, чувствовать себя продолжателями лучших традиций отечественного театрального искусства;</w:t>
      </w:r>
    </w:p>
    <w:p w:rsidR="00EA50A8" w:rsidRPr="00EA50A8" w:rsidRDefault="003B2D23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выступать с мон</w:t>
      </w:r>
      <w:r w:rsidR="00EA50A8" w:rsidRPr="00EA50A8">
        <w:rPr>
          <w:sz w:val="24"/>
          <w:szCs w:val="24"/>
        </w:rPr>
        <w:t>оло</w:t>
      </w:r>
      <w:r>
        <w:rPr>
          <w:sz w:val="24"/>
          <w:szCs w:val="24"/>
        </w:rPr>
        <w:t>гом</w:t>
      </w:r>
      <w:r w:rsidR="00EA50A8" w:rsidRPr="00EA50A8">
        <w:rPr>
          <w:sz w:val="24"/>
          <w:szCs w:val="24"/>
        </w:rPr>
        <w:t>, вести диалог, исполняя художественные произведения различных стилей и жанров;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владеть актерским мастерством как инструментом духовного самовыражения, понимать специфику совместного творчества, чувствовать единение с другими членами творческого коллектива в процессе исполнения спектакля;</w:t>
      </w:r>
    </w:p>
    <w:p w:rsidR="00EA50A8" w:rsidRPr="00EA50A8" w:rsidRDefault="00EA50A8" w:rsidP="00EA50A8">
      <w:pPr>
        <w:pStyle w:val="1"/>
        <w:shd w:val="clear" w:color="auto" w:fill="auto"/>
        <w:ind w:firstLine="720"/>
        <w:jc w:val="both"/>
        <w:rPr>
          <w:sz w:val="24"/>
          <w:szCs w:val="24"/>
        </w:rPr>
      </w:pPr>
      <w:r w:rsidRPr="00EA50A8">
        <w:rPr>
          <w:sz w:val="24"/>
          <w:szCs w:val="24"/>
        </w:rPr>
        <w:t>- выступать перед публикой, представлять на спектаклях, праздниках, фестивалях и конкурсах результаты коллективной театральной, творческой деятельности, принимать участие в культурно-просветительской общественной жизни.</w:t>
      </w:r>
    </w:p>
    <w:p w:rsidR="003B2D23" w:rsidRDefault="003B2D23" w:rsidP="00EA50A8">
      <w:pPr>
        <w:pStyle w:val="1"/>
        <w:shd w:val="clear" w:color="auto" w:fill="auto"/>
        <w:ind w:firstLine="0"/>
        <w:jc w:val="center"/>
        <w:rPr>
          <w:b/>
          <w:bCs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 xml:space="preserve">Количество детей в группе – 15 человек. </w:t>
      </w:r>
      <w:r>
        <w:rPr>
          <w:rFonts w:ascii="Times New Roman" w:hAnsi="Times New Roman" w:cs="Times New Roman"/>
          <w:sz w:val="24"/>
          <w:szCs w:val="24"/>
        </w:rPr>
        <w:t>Рекомендуемый возраст детей от 10-17</w:t>
      </w:r>
      <w:r w:rsidRPr="00E271E6">
        <w:rPr>
          <w:rFonts w:ascii="Times New Roman" w:hAnsi="Times New Roman" w:cs="Times New Roman"/>
          <w:sz w:val="24"/>
          <w:szCs w:val="24"/>
        </w:rPr>
        <w:t xml:space="preserve"> лет. Выполнение программы рассчитано </w:t>
      </w:r>
      <w:r>
        <w:rPr>
          <w:rFonts w:ascii="Times New Roman" w:hAnsi="Times New Roman" w:cs="Times New Roman"/>
          <w:sz w:val="24"/>
          <w:szCs w:val="24"/>
        </w:rPr>
        <w:t>на 3 года.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Уровень подготовки детей при приеме в группу следующий: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-дети должны иметь навык беглого чтения текста, основы выразительного чтения;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-должны представлять формы работы актера театра.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lastRenderedPageBreak/>
        <w:t>Для полноценной реализации данной программы необходимы определенные условия работы: возможность использования на занятиях элементы театрального костюма, реквизита, декораций. Для спектакля необходимы: сценическая площадка, репетиционный зал,  аппаратура для музыкального оформления</w:t>
      </w:r>
      <w:r w:rsidR="00402D23">
        <w:rPr>
          <w:rFonts w:ascii="Times New Roman" w:hAnsi="Times New Roman" w:cs="Times New Roman"/>
          <w:sz w:val="24"/>
          <w:szCs w:val="24"/>
        </w:rPr>
        <w:t xml:space="preserve">;  театральные костюмы, </w:t>
      </w:r>
      <w:r w:rsidRPr="00E271E6">
        <w:rPr>
          <w:rFonts w:ascii="Times New Roman" w:hAnsi="Times New Roman" w:cs="Times New Roman"/>
          <w:sz w:val="24"/>
          <w:szCs w:val="24"/>
        </w:rPr>
        <w:t>грим.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Формы и виды деятельности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занимательная беседа, рассказ;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просмотр презентаций, мультфильмов, видеофильмов, прослушивание музыки;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инсценировка ситуаций, прочитанных произведений, театрализованные представления;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викторины, сюжетно – ролевые игры, конкурсы;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тренинги и импровизации;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иллюстрирование;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мастерская костюма, декораций;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постановка спектакля;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посещение спектакля;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работа в малых группах;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экскурсия;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sym w:font="Symbol" w:char="F02D"/>
      </w:r>
      <w:r w:rsidRPr="00E271E6">
        <w:rPr>
          <w:rFonts w:ascii="Times New Roman" w:hAnsi="Times New Roman" w:cs="Times New Roman"/>
          <w:sz w:val="24"/>
          <w:szCs w:val="24"/>
        </w:rPr>
        <w:t xml:space="preserve"> выступление.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Большое значение имеет работа над оформлением спектакля, над 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 Важной формой занятий являются экскурсии в театр, где дети напрямую знакомятся с процессом подготовки спектакля: посещение гримерной, костюмерной, просмотр спектакля.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Формы подведения итогов и контроля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Для реализации данной программы используются разные виды контроля: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текущий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– осуществляется посредством наблюдения за деятельностью ребенка в процессе занятий;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промежуточный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– праздники, соревнования, экскурсии, конкурсы;</w:t>
      </w:r>
    </w:p>
    <w:p w:rsidR="00B81FFA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итоговый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– открытые занятия, спектакли, фестивали.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17E35" w:rsidRDefault="00417E35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lastRenderedPageBreak/>
        <w:t>Прогнозируемый результат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В результате реализации программы у </w:t>
      </w:r>
      <w:proofErr w:type="gramStart"/>
      <w:r w:rsidRPr="00E271E6">
        <w:rPr>
          <w:rFonts w:ascii="Times New Roman" w:hAnsi="Times New Roman" w:cs="Times New Roman"/>
          <w:color w:val="000009"/>
          <w:sz w:val="24"/>
          <w:szCs w:val="24"/>
        </w:rPr>
        <w:t>обучающихся</w:t>
      </w:r>
      <w:proofErr w:type="gramEnd"/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 будут сформированы УУД: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  <w:u w:val="single" w:color="000009"/>
        </w:rPr>
        <w:t>Личностные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  <w:u w:val="single" w:color="000009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  <w:u w:val="single" w:color="000009"/>
        </w:rPr>
        <w:t>результаты.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У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учеников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будут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сформированы: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-потребность сотрудничества со сверстниками, участниками кружка, доброжелательное отношение друг к другу, бесконфликтное поведение, стремление прислушиваться к мнению участников кружка;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-целостность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взгляда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на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мир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средствами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литературных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произведений;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-этические чувства, эстетические потребности, ценности и чувства на основе опыта слушания и заучивания произведений художественной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литературы;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-осознание значимости занятий театральным искусством для личного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развития.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color w:val="000009"/>
          <w:sz w:val="24"/>
          <w:szCs w:val="24"/>
        </w:rPr>
      </w:pP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Метапредметными результатами является формирование следующих универсальных учебных действий (УУД).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  <w:u w:val="single" w:color="000009"/>
        </w:rPr>
        <w:t>Регулятивные</w:t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  <w:u w:val="single" w:color="000009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  <w:u w:val="single" w:color="000009"/>
        </w:rPr>
        <w:t>УУД: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Обучающийся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научится: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-понимать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принимать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учебную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задачу,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сформулированную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педагогом;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-планировать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свои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действия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на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отдельных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этапах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работы</w:t>
      </w:r>
      <w:r w:rsidRPr="00E271E6">
        <w:rPr>
          <w:rFonts w:ascii="Times New Roman" w:hAnsi="Times New Roman" w:cs="Times New Roman"/>
          <w:color w:val="000009"/>
          <w:spacing w:val="2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над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пьесой;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-осуществлять контроль, коррекцию и оценку результатов своей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деятельности;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-анализировать причины успеха/неуспеха.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  <w:u w:val="single" w:color="000009"/>
        </w:rPr>
        <w:t>Познавательные</w:t>
      </w:r>
      <w:r w:rsidRPr="00E271E6">
        <w:rPr>
          <w:rFonts w:ascii="Times New Roman" w:hAnsi="Times New Roman" w:cs="Times New Roman"/>
          <w:color w:val="000009"/>
          <w:spacing w:val="-11"/>
          <w:sz w:val="24"/>
          <w:szCs w:val="24"/>
          <w:u w:val="single" w:color="000009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  <w:u w:val="single" w:color="000009"/>
        </w:rPr>
        <w:t>УУД: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Обучающийся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научится: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-пользоваться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приёмами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анализа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синтеза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при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чтении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просмотре</w:t>
      </w:r>
      <w:r w:rsidRPr="00E271E6">
        <w:rPr>
          <w:rFonts w:ascii="Times New Roman" w:hAnsi="Times New Roman" w:cs="Times New Roman"/>
          <w:color w:val="000009"/>
          <w:spacing w:val="80"/>
          <w:w w:val="15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видеозаписей, проводить сравнение и анализ поведения героя;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-понимать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применять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полученную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информацию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при</w:t>
      </w:r>
      <w:r w:rsidRPr="00E271E6">
        <w:rPr>
          <w:rFonts w:ascii="Times New Roman" w:hAnsi="Times New Roman" w:cs="Times New Roman"/>
          <w:color w:val="000009"/>
          <w:spacing w:val="8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 xml:space="preserve">выполнении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заданий;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-проявлять индивидуальные творческие способности при сочинении рассказов, сказок, этюдов, подборе простейших рифм, чтении по ролям и инсценировании.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  <w:u w:val="single" w:color="000009"/>
        </w:rPr>
        <w:t>Коммуникативные</w:t>
      </w:r>
      <w:r w:rsidRPr="00E271E6">
        <w:rPr>
          <w:rFonts w:ascii="Times New Roman" w:hAnsi="Times New Roman" w:cs="Times New Roman"/>
          <w:color w:val="000009"/>
          <w:spacing w:val="-14"/>
          <w:sz w:val="24"/>
          <w:szCs w:val="24"/>
          <w:u w:val="single" w:color="000009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  <w:u w:val="single" w:color="000009"/>
        </w:rPr>
        <w:t>УУД: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Обучающийся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научится: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-включаться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в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диалог,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в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коллективное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обсуждение,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проявлять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инициативу и активность;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-работать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в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группе,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учитывать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мнения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партнёров,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отличные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proofErr w:type="gramStart"/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>от</w:t>
      </w:r>
      <w:proofErr w:type="gramEnd"/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собственных;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-обращаться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за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помощью;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-формулировать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свои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затруднения;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lastRenderedPageBreak/>
        <w:t>-предлагать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помощь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 сотрудничество;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-слушать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собеседника;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-договариваться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о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распределении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функций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ролей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10"/>
          <w:sz w:val="24"/>
          <w:szCs w:val="24"/>
        </w:rPr>
        <w:t>в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ab/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 xml:space="preserve">совместной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деятельности, приходить к общему решению;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-формулировать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собственное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мнение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позицию;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-осуществлять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взаимный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контроль;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-адекватно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оценивать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собственное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поведение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поведение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окружающих.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  <w:u w:val="single" w:color="000009"/>
        </w:rPr>
        <w:t>Предметные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  <w:u w:val="single" w:color="000009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  <w:u w:val="single" w:color="000009"/>
        </w:rPr>
        <w:t>результаты: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Учащиеся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научатся: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-читать,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соблюдая</w:t>
      </w:r>
      <w:r w:rsidRPr="00E271E6">
        <w:rPr>
          <w:rFonts w:ascii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орфоэпические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9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интонационные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нормы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чтения;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-выразительному</w:t>
      </w:r>
      <w:r w:rsidRPr="00E271E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чтению;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-различать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произведения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</w:t>
      </w:r>
      <w:r w:rsidRPr="00E271E6">
        <w:rPr>
          <w:rFonts w:ascii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жанру;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-развивать</w:t>
      </w:r>
      <w:r w:rsidRPr="00E271E6">
        <w:rPr>
          <w:rFonts w:ascii="Times New Roman" w:hAnsi="Times New Roman" w:cs="Times New Roman"/>
          <w:color w:val="000009"/>
          <w:spacing w:val="-12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речевое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дыхание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</w:t>
      </w:r>
      <w:r w:rsidRPr="00E271E6">
        <w:rPr>
          <w:rFonts w:ascii="Times New Roman" w:hAnsi="Times New Roman" w:cs="Times New Roman"/>
          <w:color w:val="000009"/>
          <w:spacing w:val="-8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правильную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артикуляцию;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-видам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театрального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искусства,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основам</w:t>
      </w:r>
      <w:r w:rsidRPr="00E271E6">
        <w:rPr>
          <w:rFonts w:ascii="Times New Roman" w:hAnsi="Times New Roman" w:cs="Times New Roman"/>
          <w:color w:val="000009"/>
          <w:spacing w:val="-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актёрского</w:t>
      </w:r>
      <w:r w:rsidRPr="00E271E6">
        <w:rPr>
          <w:rFonts w:ascii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мастерства;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-сочинять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этюды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по</w:t>
      </w:r>
      <w:r w:rsidRPr="00E271E6">
        <w:rPr>
          <w:rFonts w:ascii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pacing w:val="-2"/>
          <w:sz w:val="24"/>
          <w:szCs w:val="24"/>
        </w:rPr>
        <w:t>сказкам;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color w:val="000009"/>
          <w:sz w:val="24"/>
          <w:szCs w:val="24"/>
        </w:rPr>
        <w:t>-умению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выражать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разнообразные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эмоциональные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состояния</w:t>
      </w:r>
      <w:r w:rsidRPr="00E271E6">
        <w:rPr>
          <w:rFonts w:ascii="Times New Roman" w:hAnsi="Times New Roman" w:cs="Times New Roman"/>
          <w:color w:val="000009"/>
          <w:spacing w:val="40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color w:val="000009"/>
          <w:sz w:val="24"/>
          <w:szCs w:val="24"/>
        </w:rPr>
        <w:t>(грусть, радость, злоба, удивление, восхищение).</w:t>
      </w:r>
    </w:p>
    <w:p w:rsidR="00B81FFA" w:rsidRPr="00E271E6" w:rsidRDefault="00B81FFA" w:rsidP="00B81FFA">
      <w:pPr>
        <w:pStyle w:val="a5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</w:p>
    <w:p w:rsidR="00B81FFA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FFA" w:rsidRDefault="00B81FFA" w:rsidP="00B81FFA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Учебно-тематический план  (1-й год обучения)</w:t>
      </w:r>
    </w:p>
    <w:tbl>
      <w:tblPr>
        <w:tblStyle w:val="a8"/>
        <w:tblW w:w="0" w:type="auto"/>
        <w:tblLook w:val="04A0"/>
      </w:tblPr>
      <w:tblGrid>
        <w:gridCol w:w="554"/>
        <w:gridCol w:w="2776"/>
        <w:gridCol w:w="4419"/>
        <w:gridCol w:w="702"/>
        <w:gridCol w:w="4286"/>
        <w:gridCol w:w="843"/>
        <w:gridCol w:w="923"/>
      </w:tblGrid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proofErr w:type="gramStart"/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 и темы занятий</w:t>
            </w:r>
          </w:p>
        </w:tc>
        <w:tc>
          <w:tcPr>
            <w:tcW w:w="5244" w:type="dxa"/>
            <w:gridSpan w:val="2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5245" w:type="dxa"/>
            <w:gridSpan w:val="2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Знакомство с программой кружка, правилами поведения в кружке, с инструкцией по технике безопасности.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Игра «Разрешите представиться».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Основы театральной культуры.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Знакомство с некоторыми понятиями и терминами искусства, его видами.  Особенности театрального искусства. Виды театрального искусства.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великих драматургов мира. Упражнения, игры-импровизации, творческие задания.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20ч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Театральная игра. Актерская грамота.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Многообразие выразительных сре</w:t>
            </w:r>
            <w:proofErr w:type="gramStart"/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дств в т</w:t>
            </w:r>
            <w:proofErr w:type="gramEnd"/>
            <w:r w:rsidRPr="00EF4C8E">
              <w:rPr>
                <w:rFonts w:ascii="Times New Roman" w:hAnsi="Times New Roman" w:cs="Times New Roman"/>
                <w:sz w:val="24"/>
                <w:szCs w:val="24"/>
              </w:rPr>
              <w:t xml:space="preserve">еатре. «Бессловесные и словесные  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действия», «Логика действий», многообразие выразительных средств.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на внимание. Упражнения на овладение и пользование словесными и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бессловесными действиями, этюды.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чтение.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«Роль чтения вслух в повышении общей читательской культуры». «Основы практической работы над голосом». Логика речи.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силы голоса, диапазона голоса. Выразительное чтение.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Сценическое движение. Ритмопластика.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Пластическая выразительность актера.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Сценическая акробатика. Танец. Этюды.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Культура и техника речи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Pr="00EF4C8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EF4C8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F4C8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голосового</w:t>
            </w:r>
            <w:r w:rsidRPr="00EF4C8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аппарата.</w:t>
            </w:r>
            <w:r w:rsidRPr="00EF4C8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Постановка</w:t>
            </w:r>
            <w:r w:rsidRPr="00EF4C8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дыхания.</w:t>
            </w:r>
            <w:r w:rsidRPr="00EF4C8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Орфоэпия. Логико-интонационная структура речи.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Работа над литературно-художественным текстом. Игры. Рифмы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(пьесой, сказкой</w:t>
            </w:r>
            <w:proofErr w:type="gramStart"/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,…)</w:t>
            </w:r>
            <w:proofErr w:type="gramEnd"/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Анализ пьесы, чтение и обсуждение. Образы героев.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 ролям.</w:t>
            </w:r>
          </w:p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Репетиции. Показ спектакля.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30ч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Театральное закулисье.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Реальные, виртуальные экскурсии.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Анализ работы  кружка «Мир театра»</w:t>
            </w: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Создание ситуации достижения и успеха</w:t>
            </w: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63C9" w:rsidTr="000547B3">
        <w:tc>
          <w:tcPr>
            <w:tcW w:w="553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536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43ч</w:t>
            </w:r>
          </w:p>
        </w:tc>
        <w:tc>
          <w:tcPr>
            <w:tcW w:w="4395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101ч</w:t>
            </w:r>
          </w:p>
        </w:tc>
        <w:tc>
          <w:tcPr>
            <w:tcW w:w="928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1E63C9" w:rsidRPr="00E271E6" w:rsidRDefault="001E63C9" w:rsidP="001E63C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521D" w:rsidRDefault="0035521D" w:rsidP="001E63C9">
      <w:pPr>
        <w:pStyle w:val="a3"/>
        <w:rPr>
          <w:b/>
          <w:szCs w:val="28"/>
        </w:rPr>
      </w:pPr>
    </w:p>
    <w:p w:rsidR="00402D23" w:rsidRPr="00E271E6" w:rsidRDefault="00402D23" w:rsidP="00402D2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402D23" w:rsidRPr="00E271E6" w:rsidRDefault="00402D23" w:rsidP="00402D2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(1-й год обучения)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thick"/>
        </w:rPr>
        <w:t>Вводное</w:t>
      </w:r>
      <w:r w:rsidRPr="00E271E6">
        <w:rPr>
          <w:rFonts w:ascii="Times New Roman" w:hAnsi="Times New Roman" w:cs="Times New Roman"/>
          <w:b/>
          <w:spacing w:val="-1"/>
          <w:sz w:val="24"/>
          <w:szCs w:val="24"/>
          <w:u w:val="thick"/>
        </w:rPr>
        <w:t xml:space="preserve"> </w:t>
      </w:r>
      <w:r w:rsidRPr="00E271E6">
        <w:rPr>
          <w:rFonts w:ascii="Times New Roman" w:hAnsi="Times New Roman" w:cs="Times New Roman"/>
          <w:b/>
          <w:sz w:val="24"/>
          <w:szCs w:val="24"/>
          <w:u w:val="thick"/>
        </w:rPr>
        <w:t>занятие- 2 часа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Теория:</w:t>
      </w:r>
      <w:r w:rsidRPr="00E271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Знакомство с коллективом. Выявление уровня и объема знаний о театре. Инструктаж по технике безопасности.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Обсуждение плана работы кружка. Особенности занятий в кружке.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Практическая работа:</w:t>
      </w:r>
      <w:r w:rsidRPr="00E271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 xml:space="preserve"> Игра «Знакомство».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Основы театральной культуры- 30 часов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Теория:</w:t>
      </w:r>
      <w:r w:rsidRPr="00E271E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Зарождение искусства. Обряды и ритуалы в первобытном обществе. Особенности театрального искусства. Отличие от других видов искусства. Виды и жанры театрального искусства. Театр Древней Греции.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lastRenderedPageBreak/>
        <w:t>Мифологические основы представлений. Устройство древнегреческого театра. Церковный, школьный театр. Создание профессионального театра.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Ярмарочные представления. Создание профессионального театра. Любительские театральные общества. Этикет. Культура восприятия театральной постановки. Анализ постановки. Театральная</w:t>
      </w:r>
      <w:r w:rsidRPr="00E271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гостиная.</w:t>
      </w:r>
      <w:r w:rsidRPr="00E271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Театральное</w:t>
      </w:r>
      <w:proofErr w:type="gramEnd"/>
      <w:r w:rsidRPr="00E271E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закулисье:</w:t>
      </w:r>
      <w:r w:rsidRPr="00E271E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театральные</w:t>
      </w:r>
      <w:r w:rsidRPr="00E271E6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профессии.</w:t>
      </w:r>
      <w:r w:rsidRPr="00E271E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Устройство сцены и зрительного</w:t>
      </w:r>
      <w:r w:rsidRPr="00E271E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зала.</w:t>
      </w:r>
      <w:r w:rsidR="001E63C9">
        <w:rPr>
          <w:rFonts w:ascii="Times New Roman" w:hAnsi="Times New Roman" w:cs="Times New Roman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Практическая работа:</w:t>
      </w:r>
      <w:r w:rsidRPr="00E271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Творческие этюды.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2.1.Первоначальные представления о театре как виде искусства.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bookmarkStart w:id="42" w:name="_GoBack"/>
      <w:bookmarkEnd w:id="42"/>
      <w:r w:rsidRPr="00E271E6">
        <w:rPr>
          <w:rFonts w:ascii="Times New Roman" w:hAnsi="Times New Roman" w:cs="Times New Roman"/>
          <w:sz w:val="24"/>
          <w:szCs w:val="24"/>
        </w:rPr>
        <w:t xml:space="preserve">Знакомство с особенностями современного театра как вида искусства. Место театра в жизни общества.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Общее представление о видах и жанрах театрального искусства: драматический театр, музыкальный театр (опера, балет, оперетта, мюзикл), театр кукол, радио- и телетеатр.</w:t>
      </w:r>
      <w:proofErr w:type="gramEnd"/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 xml:space="preserve">использование имеющегося художественного опыта учащихся; творческие игры; рисование кинофильма для закрепления представлений о театре как виде искусства. Просмотр театральных постановок. 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Игры  «Театр в твоей жизни («Что такое театр?», «Театр в твоем доме.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Театр на улице»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Школьный театр. Профессиональный театр для детей. Зачем люди ходят в театр?». Упражнения-тренинги «Так и не так в театре (готовимся, приходим, смотрим)». Занятие-тренинг по культуре поведения «Как себя вести в театре».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2.2. Театр как одно из древнейших искусств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 xml:space="preserve">Народные истоки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театрального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 Скоморохи – первые профессиональные актеры на Руси, их популярность в народе. Преследование скоморохов со стороны государства и церкви.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проигрывание игр, обрядов, праздники «Масленица», «Сретенье», «Покрова», «Рождественские посиделки», «Сочельник и Коляда» и т.д.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«Игры в скоморохов» - на придуманные или взятые из литературных источников сюжеты. Кукольный скомороший театр. О Петрушке.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2.3. Развитие представления о видах театрального искусства: театр кукол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Рождение театра кукол. Зарубежные братья Петрушки. Виды кукольного театра. Знакомство с современным кукольным театром. Его художественные возможности. Особенности выразительного языка театра кукол.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просмотр с детьми кукольных спектаклей. Изготовление кукол-петрушек или других кукол.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2.4. Театр – искусство коллективное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Знакомство с театральными профессиями. Спектакль – результат коллективного творчества. Кто есть кто в театре. Актер – «главное чудо театра».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творческие задания на ознакомление с элементами театральных профессий: создание афиш, эскизов декораций и костюмов.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3. Театральная игра. Актерская грамота   -   32 часа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3.1. Многообразие выразительных сре</w:t>
      </w:r>
      <w:proofErr w:type="gramStart"/>
      <w:r w:rsidRPr="00E271E6">
        <w:rPr>
          <w:rFonts w:ascii="Times New Roman" w:hAnsi="Times New Roman" w:cs="Times New Roman"/>
          <w:b/>
          <w:sz w:val="24"/>
          <w:szCs w:val="24"/>
        </w:rPr>
        <w:t>дств в т</w:t>
      </w:r>
      <w:proofErr w:type="gramEnd"/>
      <w:r w:rsidRPr="00E271E6">
        <w:rPr>
          <w:rFonts w:ascii="Times New Roman" w:hAnsi="Times New Roman" w:cs="Times New Roman"/>
          <w:b/>
          <w:sz w:val="24"/>
          <w:szCs w:val="24"/>
        </w:rPr>
        <w:t>еатре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Знакомство с  драматургией, декорациями, костюмами, гримом, музыкальным и шумовым оформлением. Стержень театрального искусства – исполнительское искусство актера.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тренинги  на внимание: «Поймать хлопок», «Невидимая нить», «Много ниточек, или Большое зеркало».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3.2. Значение поведения в актерском искусстве.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возможности актера «превращать», преображать с помощью изменения своего поведения место, время, ситуацию, партнеров.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упражнения на коллективную согласованность действий (одновременно, друг за другом, вовремя); воспитывающие ситуации «Что будет, если я буду играть один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 xml:space="preserve">..»; 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превращения заданного предмета с помощью действий во что-то другое (индивидуально, с помощниками).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3.3.  Бессловесные и словесные действия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Развитие требований к органичности поведения в условиях вымысла. Словесные действия. Психофизическая выразительность речи. Словесные воздействия как подтекст. Этюдное оправдание заданной цепочки словесных действий.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Выполнение этюдов, упражнений- тренингов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упражнение: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«Я сегодня – это …», 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  <w:proofErr w:type="gramEnd"/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4.</w:t>
      </w: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Художественное чтение – 12 часов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4.1.Художественное чтение как вид исполнительского искусства.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Роль чтения вслух в повышении общей читательской культуры. Основы практической работы над голосом. Анатомия, физиология и гигиена речевого аппарата. Литературное произношение.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отработка навыка правильного дыхания при чтении и сознательного управления речеголосовым аппаратом (диапазоном голоса, его силой и подвижностью».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Упражнения на рождение звука: «Бамбук», «Корни», «Тряпичная кукла», Резиновая кукла», «Фонарь», Антенна», «Разноцветный фонтан». Отработка навыка правильного дыхания при чтении и сознательного управления речевым аппаратом.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4.2.Логика речи.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Основы сценической «лепки» фразы (логика речи). Понятие о фразе. Естественное построение фразы. Фраза простая и сложная. Основа и пояснение фразы. Пояснения на басах и верхах.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Артикуляционная гимнастика: упражнения для губ «Улыбка-хоботок», «Часы», «Шторки»; упражнения  для языка: «Уколы», «Змея», «Коктейль». Чтение отрывков или литературных анекдотов.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4.3.Словесные воздействия.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Классификация словесных воздействий. Текст и подтекст литературного произведения Возможность звучащим голосом рисовать ту или иную картину. Связь рисуемой картины с жанром литературного произведения.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Упражнения на превращение заданного предмета с помощью действий во что-то другое (индивидуально, с помощником); упражнения  для голоса: «Прыжок в воду», «Колокола», «Прыгун», «Аквалангист».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5.</w:t>
      </w: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Сценическое движение. Ритмопластика. – 10 часов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5.1.Основы акробатики.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Школы и методики движенческой подготовки актера. Развитие психофизического аппарата. Техника безопасности.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 xml:space="preserve">Разминка плечевого пояса: «Ветряная мельница», «Миксер», «Пружина», «Кошка лезет на забор».  Тренинг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Тележка», «Собачка», «Гусиный шаг», «Прыжок на месте». Элементы акробатики: кувырок вперед, кувырок назад, кенгуру, кузнечик. Сценические падения: падения вперед согнувшись, падение назад на спину.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5.2. Обучение танцу и искусству танцевальной импровизации.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>Беседы: «В поисках собственного стиля», «Танец сегодня», «Об Айседоре Дункан». «Бальные» танцы: «Танец-шествие», «Мазурка», «Менуэт»,  «Вальс Дружбы», «Фигурный вальс».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Универсальная разминка. Элементы разных по стилю танцевальных форм. Классический танец. Основные позиции рук, ног, постановка корпуса. Разучивание основных элементов народного танца. Разучивание вальсового шага.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5.Культура и техника речи-12 часов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Теория:</w:t>
      </w:r>
      <w:r w:rsidRPr="00E271E6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Техника</w:t>
      </w:r>
      <w:r w:rsidRPr="00E271E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речи.</w:t>
      </w:r>
      <w:r w:rsidRPr="00E271E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Строение</w:t>
      </w:r>
      <w:r w:rsidRPr="00E271E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голосового</w:t>
      </w:r>
      <w:r w:rsidRPr="00E271E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аппарата.</w:t>
      </w:r>
      <w:r w:rsidRPr="00E271E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Постановка</w:t>
      </w:r>
      <w:r w:rsidRPr="00E271E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дыхания.</w:t>
      </w:r>
      <w:r w:rsidRPr="00E271E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Работа над литературно-художественным текстом. Орфоэпия. Логико-интонационная структура речи.</w:t>
      </w:r>
      <w:r w:rsidRPr="00E271E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271E6">
        <w:rPr>
          <w:rFonts w:ascii="Times New Roman" w:hAnsi="Times New Roman" w:cs="Times New Roman"/>
          <w:sz w:val="24"/>
          <w:szCs w:val="24"/>
        </w:rPr>
        <w:t>Фольклор.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Практическая работа:</w:t>
      </w:r>
      <w:r w:rsidRPr="00E271E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E271E6">
        <w:rPr>
          <w:rFonts w:ascii="Times New Roman" w:hAnsi="Times New Roman" w:cs="Times New Roman"/>
          <w:sz w:val="24"/>
          <w:szCs w:val="24"/>
        </w:rPr>
        <w:t>Артикуляционная гимнастика. Упражнения для языка, челюсти, губ. Речевой тренинг. Дикция. Тон. Тембр. Интонация. Расширение диапазона голоса. Полетность голоса. Резонаторное звучание. Упражнения на развитие речевых характеристик голоса. Скороговорки.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6. Работа над спектаклем (пьесой, сказкой…) – 40 часов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6.1. Пьеса – основа спектакля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 xml:space="preserve"> Особенности композиционного построения пьесы: ее экспозиция, завязка, кульминация и развязка. Время в пьесе. Персонажи - действующие лица спектакля.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работа над выбранной пьесой,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6.2. Текст-основа постановки.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 xml:space="preserve"> 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работа по карточкам «от прозы к драматическому диалогу», «Сфера диалога и сфера игры», «Создание речевых характеристик персонажей через анализ текста»,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6.3.  Театральный грим.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 xml:space="preserve"> 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6.4.Театральный костюм.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Теория: </w:t>
      </w:r>
      <w:r w:rsidRPr="00E271E6">
        <w:rPr>
          <w:rFonts w:ascii="Times New Roman" w:hAnsi="Times New Roman" w:cs="Times New Roman"/>
          <w:sz w:val="24"/>
          <w:szCs w:val="24"/>
        </w:rPr>
        <w:t xml:space="preserve"> 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создание эскизов костюмов для выбранной пьесы.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6.5. Репетиционный период.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 xml:space="preserve">Практическая работа: </w:t>
      </w:r>
      <w:r w:rsidRPr="00E271E6">
        <w:rPr>
          <w:rFonts w:ascii="Times New Roman" w:hAnsi="Times New Roman" w:cs="Times New Roman"/>
          <w:sz w:val="24"/>
          <w:szCs w:val="24"/>
        </w:rPr>
        <w:t>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7.Экскурсии – 4 часа.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Проведение различных экскурсий.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71E6">
        <w:rPr>
          <w:rFonts w:ascii="Times New Roman" w:hAnsi="Times New Roman" w:cs="Times New Roman"/>
          <w:b/>
          <w:sz w:val="24"/>
          <w:szCs w:val="24"/>
          <w:u w:val="single"/>
        </w:rPr>
        <w:t>9. Итоговое занятие – 2 часа</w:t>
      </w:r>
    </w:p>
    <w:p w:rsidR="00402D23" w:rsidRPr="00E271E6" w:rsidRDefault="00402D23" w:rsidP="00402D2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iCs/>
          <w:sz w:val="24"/>
          <w:szCs w:val="24"/>
        </w:rPr>
        <w:t>Форма проведения занятия</w:t>
      </w:r>
      <w:r w:rsidRPr="00E271E6">
        <w:rPr>
          <w:rFonts w:ascii="Times New Roman" w:hAnsi="Times New Roman" w:cs="Times New Roman"/>
          <w:sz w:val="24"/>
          <w:szCs w:val="24"/>
        </w:rPr>
        <w:t>: ток-шоу.</w:t>
      </w:r>
    </w:p>
    <w:p w:rsidR="0035521D" w:rsidRDefault="0035521D" w:rsidP="0035521D">
      <w:pPr>
        <w:pStyle w:val="a3"/>
        <w:ind w:firstLine="540"/>
        <w:jc w:val="center"/>
        <w:rPr>
          <w:b/>
          <w:szCs w:val="28"/>
        </w:rPr>
      </w:pPr>
    </w:p>
    <w:p w:rsidR="0013498A" w:rsidRDefault="0013498A" w:rsidP="0035521D">
      <w:pPr>
        <w:pStyle w:val="a3"/>
        <w:ind w:firstLine="540"/>
        <w:jc w:val="center"/>
        <w:rPr>
          <w:b/>
          <w:szCs w:val="28"/>
        </w:rPr>
      </w:pPr>
    </w:p>
    <w:p w:rsidR="001E63C9" w:rsidRDefault="001E63C9" w:rsidP="0035521D">
      <w:pPr>
        <w:pStyle w:val="a3"/>
        <w:ind w:firstLine="540"/>
        <w:jc w:val="center"/>
        <w:rPr>
          <w:b/>
          <w:szCs w:val="28"/>
        </w:rPr>
      </w:pPr>
    </w:p>
    <w:p w:rsidR="001E63C9" w:rsidRDefault="001E63C9" w:rsidP="0035521D">
      <w:pPr>
        <w:pStyle w:val="a3"/>
        <w:ind w:firstLine="540"/>
        <w:jc w:val="center"/>
        <w:rPr>
          <w:b/>
          <w:szCs w:val="28"/>
        </w:rPr>
      </w:pPr>
    </w:p>
    <w:p w:rsidR="001E63C9" w:rsidRDefault="001E63C9" w:rsidP="0035521D">
      <w:pPr>
        <w:pStyle w:val="a3"/>
        <w:ind w:firstLine="540"/>
        <w:jc w:val="center"/>
        <w:rPr>
          <w:b/>
          <w:szCs w:val="28"/>
        </w:rPr>
      </w:pPr>
    </w:p>
    <w:p w:rsidR="001E63C9" w:rsidRDefault="001E63C9" w:rsidP="0035521D">
      <w:pPr>
        <w:pStyle w:val="a3"/>
        <w:ind w:firstLine="540"/>
        <w:jc w:val="center"/>
        <w:rPr>
          <w:b/>
          <w:szCs w:val="28"/>
        </w:rPr>
      </w:pPr>
    </w:p>
    <w:p w:rsidR="001E63C9" w:rsidRDefault="001E63C9" w:rsidP="0035521D">
      <w:pPr>
        <w:pStyle w:val="a3"/>
        <w:ind w:firstLine="540"/>
        <w:jc w:val="center"/>
        <w:rPr>
          <w:b/>
          <w:szCs w:val="28"/>
        </w:rPr>
      </w:pPr>
    </w:p>
    <w:p w:rsidR="00402D23" w:rsidRPr="00B82F31" w:rsidRDefault="00402D23" w:rsidP="00402D23">
      <w:pPr>
        <w:pStyle w:val="a3"/>
        <w:ind w:firstLine="540"/>
        <w:jc w:val="center"/>
        <w:rPr>
          <w:b/>
          <w:szCs w:val="28"/>
        </w:rPr>
      </w:pPr>
      <w:r w:rsidRPr="00B82F31">
        <w:rPr>
          <w:b/>
          <w:szCs w:val="28"/>
        </w:rPr>
        <w:lastRenderedPageBreak/>
        <w:t>Учебно-тематический план</w:t>
      </w:r>
      <w:r w:rsidRPr="00B82F31">
        <w:rPr>
          <w:b/>
        </w:rPr>
        <w:t xml:space="preserve"> (2-й год обучения)</w:t>
      </w:r>
    </w:p>
    <w:tbl>
      <w:tblPr>
        <w:tblW w:w="14340" w:type="dxa"/>
        <w:tblInd w:w="-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926"/>
        <w:gridCol w:w="2648"/>
        <w:gridCol w:w="1203"/>
        <w:gridCol w:w="4814"/>
        <w:gridCol w:w="1444"/>
        <w:gridCol w:w="1444"/>
      </w:tblGrid>
      <w:tr w:rsidR="001E63C9" w:rsidRPr="00506434" w:rsidTr="00402D23">
        <w:trPr>
          <w:cantSplit/>
          <w:trHeight w:val="342"/>
        </w:trPr>
        <w:tc>
          <w:tcPr>
            <w:tcW w:w="861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proofErr w:type="gramStart"/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</w:p>
        </w:tc>
        <w:tc>
          <w:tcPr>
            <w:tcW w:w="1926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 и темы занятий</w:t>
            </w:r>
          </w:p>
        </w:tc>
        <w:tc>
          <w:tcPr>
            <w:tcW w:w="2648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03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:rsidR="001E63C9" w:rsidRPr="00EF4C8E" w:rsidRDefault="001E63C9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444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1E63C9" w:rsidRPr="00EF4C8E" w:rsidRDefault="001E63C9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402D23" w:rsidRPr="00506434" w:rsidTr="00402D23">
        <w:trPr>
          <w:cantSplit/>
          <w:trHeight w:val="286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1.</w:t>
            </w: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планом работы.</w:t>
            </w: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firstLine="244"/>
              <w:jc w:val="left"/>
            </w:pPr>
            <w:r w:rsidRPr="00506434">
              <w:t>2</w:t>
            </w:r>
          </w:p>
        </w:tc>
        <w:tc>
          <w:tcPr>
            <w:tcW w:w="4814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Анкета «Ваши предложения по работе кружка»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ind w:firstLine="19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ind w:firstLine="25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02D23" w:rsidRPr="00506434" w:rsidTr="00402D23">
        <w:trPr>
          <w:cantSplit/>
          <w:trHeight w:val="1016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2.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театра. Театр как вид искусства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  <w:r w:rsidRPr="00506434">
              <w:t>Страницы истории театра: театр Древней Греции. Развитие представлений о видах театрального искусства: музыкальный театр.</w:t>
            </w: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firstLine="244"/>
              <w:jc w:val="left"/>
            </w:pPr>
            <w:r w:rsidRPr="00506434">
              <w:t>24</w:t>
            </w:r>
          </w:p>
          <w:p w:rsidR="00402D23" w:rsidRPr="00506434" w:rsidRDefault="00402D23" w:rsidP="00402D23">
            <w:pPr>
              <w:pStyle w:val="a3"/>
              <w:ind w:firstLine="244"/>
              <w:jc w:val="left"/>
            </w:pPr>
          </w:p>
          <w:p w:rsidR="00402D23" w:rsidRPr="00506434" w:rsidRDefault="00402D23" w:rsidP="00402D23">
            <w:pPr>
              <w:pStyle w:val="a3"/>
              <w:ind w:firstLine="244"/>
              <w:jc w:val="left"/>
            </w:pPr>
          </w:p>
          <w:p w:rsidR="00402D23" w:rsidRPr="00506434" w:rsidRDefault="00402D23" w:rsidP="00402D23">
            <w:pPr>
              <w:pStyle w:val="a3"/>
              <w:ind w:firstLine="244"/>
              <w:jc w:val="left"/>
            </w:pPr>
          </w:p>
        </w:tc>
        <w:tc>
          <w:tcPr>
            <w:tcW w:w="4814" w:type="dxa"/>
          </w:tcPr>
          <w:p w:rsidR="00402D23" w:rsidRPr="00506434" w:rsidRDefault="00402D23" w:rsidP="00402D23">
            <w:pPr>
              <w:pStyle w:val="a3"/>
              <w:jc w:val="left"/>
            </w:pPr>
            <w:r w:rsidRPr="00506434">
              <w:t>Закрепление представлений и зрительского опыта воспитанников. Практическая работа по составлению произведений различных видов искусства (воплощение одного сюжета художественными средствами разных искусств).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jc w:val="left"/>
            </w:pPr>
            <w:r w:rsidRPr="00506434">
              <w:t>68</w:t>
            </w:r>
          </w:p>
          <w:p w:rsidR="00402D23" w:rsidRPr="00506434" w:rsidRDefault="00402D23" w:rsidP="00402D23">
            <w:pPr>
              <w:pStyle w:val="a3"/>
              <w:ind w:firstLine="195"/>
              <w:jc w:val="left"/>
            </w:pPr>
          </w:p>
          <w:p w:rsidR="00402D23" w:rsidRPr="00506434" w:rsidRDefault="00402D23" w:rsidP="00402D23">
            <w:pPr>
              <w:pStyle w:val="a3"/>
              <w:ind w:firstLine="195"/>
              <w:jc w:val="left"/>
            </w:pPr>
          </w:p>
          <w:p w:rsidR="00402D23" w:rsidRPr="00506434" w:rsidRDefault="00402D23" w:rsidP="00402D23">
            <w:pPr>
              <w:pStyle w:val="a3"/>
              <w:ind w:firstLine="195"/>
              <w:jc w:val="left"/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92</w:t>
            </w:r>
          </w:p>
          <w:p w:rsidR="00402D23" w:rsidRPr="00506434" w:rsidRDefault="00402D23" w:rsidP="00402D23">
            <w:pPr>
              <w:pStyle w:val="a3"/>
              <w:ind w:firstLine="252"/>
              <w:jc w:val="left"/>
            </w:pPr>
          </w:p>
        </w:tc>
      </w:tr>
      <w:tr w:rsidR="00402D23" w:rsidRPr="00506434" w:rsidTr="00402D23">
        <w:trPr>
          <w:cantSplit/>
          <w:trHeight w:val="1162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3.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Актерская грамота</w:t>
            </w:r>
          </w:p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D23" w:rsidRPr="00506434" w:rsidRDefault="00402D23" w:rsidP="00402D23">
            <w:pPr>
              <w:pStyle w:val="a3"/>
              <w:ind w:firstLine="432"/>
              <w:jc w:val="left"/>
            </w:pPr>
          </w:p>
        </w:tc>
        <w:tc>
          <w:tcPr>
            <w:tcW w:w="2648" w:type="dxa"/>
          </w:tcPr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и способы превращения своей логики действия в логику действий персонажа. Разные логики поведения одного и того же действующего лица в избранном отрывке.</w:t>
            </w: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10</w:t>
            </w:r>
          </w:p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</w:p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</w:p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</w:p>
        </w:tc>
        <w:tc>
          <w:tcPr>
            <w:tcW w:w="4814" w:type="dxa"/>
          </w:tcPr>
          <w:p w:rsidR="00402D23" w:rsidRPr="00506434" w:rsidRDefault="00402D23" w:rsidP="00402D23">
            <w:pPr>
              <w:pStyle w:val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одной ролью (одним отрывком) всех студийцев. Коллективные показы одного и того же отрывка в разных составах. Определение различий в характере действия.</w:t>
            </w:r>
          </w:p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14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24</w:t>
            </w:r>
          </w:p>
        </w:tc>
      </w:tr>
      <w:tr w:rsidR="00402D23" w:rsidRPr="00506434" w:rsidTr="00402D23">
        <w:trPr>
          <w:cantSplit/>
          <w:trHeight w:val="500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4.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чтение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  <w:r w:rsidRPr="00506434">
              <w:t>Чтение произведения вслух как последний этап освоения текста.</w:t>
            </w:r>
          </w:p>
        </w:tc>
        <w:tc>
          <w:tcPr>
            <w:tcW w:w="1203" w:type="dxa"/>
          </w:tcPr>
          <w:p w:rsidR="00402D23" w:rsidRPr="00506434" w:rsidRDefault="00402D23" w:rsidP="00402D23">
            <w:pPr>
              <w:ind w:firstLine="24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</w:p>
        </w:tc>
        <w:tc>
          <w:tcPr>
            <w:tcW w:w="4814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тренировку силы голоса, диапазона голоса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12</w:t>
            </w:r>
          </w:p>
          <w:p w:rsidR="00402D23" w:rsidRPr="00506434" w:rsidRDefault="00402D23" w:rsidP="00402D23">
            <w:pPr>
              <w:pStyle w:val="a3"/>
              <w:ind w:firstLine="195"/>
              <w:jc w:val="left"/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20</w:t>
            </w:r>
          </w:p>
          <w:p w:rsidR="00402D23" w:rsidRPr="00506434" w:rsidRDefault="00402D23" w:rsidP="00402D23">
            <w:pPr>
              <w:pStyle w:val="a3"/>
              <w:ind w:firstLine="252"/>
              <w:jc w:val="left"/>
            </w:pPr>
          </w:p>
        </w:tc>
      </w:tr>
      <w:tr w:rsidR="00402D23" w:rsidRPr="00506434" w:rsidTr="00402D23">
        <w:trPr>
          <w:cantSplit/>
          <w:trHeight w:val="687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lastRenderedPageBreak/>
              <w:t>5.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Сценическое движение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Пластическая выразительность актера.</w:t>
            </w:r>
          </w:p>
        </w:tc>
        <w:tc>
          <w:tcPr>
            <w:tcW w:w="1203" w:type="dxa"/>
          </w:tcPr>
          <w:p w:rsidR="00402D23" w:rsidRPr="00506434" w:rsidRDefault="00402D23" w:rsidP="00402D23">
            <w:pPr>
              <w:ind w:firstLine="24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</w:p>
        </w:tc>
        <w:tc>
          <w:tcPr>
            <w:tcW w:w="4814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Сценическая акробатика, универсальная разминка, Танцевальные композиции.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16</w:t>
            </w:r>
          </w:p>
          <w:p w:rsidR="00402D23" w:rsidRPr="00506434" w:rsidRDefault="00402D23" w:rsidP="00402D23">
            <w:pPr>
              <w:pStyle w:val="a3"/>
              <w:ind w:firstLine="195"/>
              <w:jc w:val="left"/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26</w:t>
            </w:r>
          </w:p>
          <w:p w:rsidR="00402D23" w:rsidRPr="00506434" w:rsidRDefault="00402D23" w:rsidP="00402D23">
            <w:pPr>
              <w:pStyle w:val="a3"/>
              <w:ind w:firstLine="252"/>
              <w:jc w:val="left"/>
            </w:pPr>
          </w:p>
        </w:tc>
      </w:tr>
      <w:tr w:rsidR="00402D23" w:rsidRPr="00506434" w:rsidTr="00402D23">
        <w:trPr>
          <w:cantSplit/>
          <w:trHeight w:val="615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6.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пьесой</w:t>
            </w:r>
          </w:p>
          <w:p w:rsidR="00402D23" w:rsidRPr="00506434" w:rsidRDefault="00402D23" w:rsidP="00402D23">
            <w:pPr>
              <w:pStyle w:val="a3"/>
              <w:ind w:firstLine="432"/>
              <w:jc w:val="left"/>
            </w:pPr>
          </w:p>
        </w:tc>
        <w:tc>
          <w:tcPr>
            <w:tcW w:w="2648" w:type="dxa"/>
          </w:tcPr>
          <w:p w:rsidR="00402D23" w:rsidRPr="00506434" w:rsidRDefault="00402D23" w:rsidP="00402D23">
            <w:pPr>
              <w:ind w:firstLine="5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Анализ пьесы, чтение и обсуждение. Образы героев.</w:t>
            </w:r>
          </w:p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10</w:t>
            </w:r>
          </w:p>
        </w:tc>
        <w:tc>
          <w:tcPr>
            <w:tcW w:w="4814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по ролям.</w:t>
            </w:r>
          </w:p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сквозного действия роли.</w:t>
            </w:r>
          </w:p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Репетиции. Показ спектакля.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14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24</w:t>
            </w:r>
          </w:p>
        </w:tc>
      </w:tr>
      <w:tr w:rsidR="00402D23" w:rsidRPr="00506434" w:rsidTr="00402D23">
        <w:trPr>
          <w:cantSplit/>
          <w:trHeight w:val="812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7.</w:t>
            </w: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и психологические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практикумы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8</w:t>
            </w:r>
          </w:p>
        </w:tc>
        <w:tc>
          <w:tcPr>
            <w:tcW w:w="4814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14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22</w:t>
            </w:r>
          </w:p>
        </w:tc>
      </w:tr>
      <w:tr w:rsidR="00402D23" w:rsidRPr="00506434" w:rsidTr="00402D23">
        <w:trPr>
          <w:cantSplit/>
          <w:trHeight w:val="163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8.</w:t>
            </w:r>
          </w:p>
        </w:tc>
        <w:tc>
          <w:tcPr>
            <w:tcW w:w="1926" w:type="dxa"/>
          </w:tcPr>
          <w:p w:rsidR="00402D23" w:rsidRPr="00506434" w:rsidRDefault="00402D23" w:rsidP="00402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Экскурсии, беседы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1</w:t>
            </w:r>
          </w:p>
        </w:tc>
        <w:tc>
          <w:tcPr>
            <w:tcW w:w="4814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3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4</w:t>
            </w:r>
          </w:p>
        </w:tc>
      </w:tr>
      <w:tr w:rsidR="00402D23" w:rsidRPr="00506434" w:rsidTr="00402D23">
        <w:trPr>
          <w:cantSplit/>
          <w:trHeight w:val="274"/>
        </w:trPr>
        <w:tc>
          <w:tcPr>
            <w:tcW w:w="861" w:type="dxa"/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  <w:r w:rsidRPr="00506434">
              <w:t>9.</w:t>
            </w:r>
          </w:p>
        </w:tc>
        <w:tc>
          <w:tcPr>
            <w:tcW w:w="1926" w:type="dxa"/>
          </w:tcPr>
          <w:p w:rsidR="00402D23" w:rsidRPr="00506434" w:rsidRDefault="00402D23" w:rsidP="00402D23">
            <w:pPr>
              <w:ind w:firstLine="4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434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648" w:type="dxa"/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203" w:type="dxa"/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0</w:t>
            </w:r>
          </w:p>
        </w:tc>
        <w:tc>
          <w:tcPr>
            <w:tcW w:w="4814" w:type="dxa"/>
          </w:tcPr>
          <w:p w:rsidR="00402D23" w:rsidRPr="00506434" w:rsidRDefault="0013498A" w:rsidP="00402D23">
            <w:pPr>
              <w:pStyle w:val="a3"/>
              <w:ind w:firstLine="540"/>
              <w:jc w:val="left"/>
            </w:pPr>
            <w:r>
              <w:t>Этюды. Художественное слово.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2</w:t>
            </w:r>
          </w:p>
        </w:tc>
        <w:tc>
          <w:tcPr>
            <w:tcW w:w="1444" w:type="dxa"/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</w:t>
            </w:r>
          </w:p>
        </w:tc>
      </w:tr>
      <w:tr w:rsidR="00402D23" w:rsidRPr="00506434" w:rsidTr="00402D23">
        <w:trPr>
          <w:cantSplit/>
          <w:trHeight w:val="342"/>
        </w:trPr>
        <w:tc>
          <w:tcPr>
            <w:tcW w:w="861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firstLine="72"/>
              <w:jc w:val="left"/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jc w:val="left"/>
            </w:pPr>
            <w:r w:rsidRPr="00506434">
              <w:t>ИТОГО: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right="72" w:firstLine="244"/>
              <w:jc w:val="left"/>
            </w:pPr>
            <w:r w:rsidRPr="00506434">
              <w:t>73</w:t>
            </w:r>
          </w:p>
        </w:tc>
        <w:tc>
          <w:tcPr>
            <w:tcW w:w="4814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firstLine="540"/>
              <w:jc w:val="left"/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firstLine="195"/>
              <w:jc w:val="left"/>
            </w:pPr>
            <w:r w:rsidRPr="00506434">
              <w:t>145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02D23" w:rsidRPr="00506434" w:rsidRDefault="00402D23" w:rsidP="00402D23">
            <w:pPr>
              <w:pStyle w:val="a3"/>
              <w:ind w:firstLine="252"/>
              <w:jc w:val="left"/>
            </w:pPr>
            <w:r w:rsidRPr="00506434">
              <w:t>216</w:t>
            </w:r>
          </w:p>
        </w:tc>
      </w:tr>
    </w:tbl>
    <w:p w:rsidR="00402D23" w:rsidRPr="00506434" w:rsidRDefault="00402D23" w:rsidP="00402D23">
      <w:pPr>
        <w:pStyle w:val="a3"/>
        <w:jc w:val="left"/>
        <w:rPr>
          <w:bCs/>
        </w:rPr>
      </w:pPr>
    </w:p>
    <w:p w:rsidR="00402D23" w:rsidRPr="00506434" w:rsidRDefault="00402D23" w:rsidP="00402D23">
      <w:pPr>
        <w:rPr>
          <w:rFonts w:ascii="Times New Roman" w:eastAsia="Calibri" w:hAnsi="Times New Roman" w:cs="Times New Roman"/>
          <w:sz w:val="24"/>
          <w:szCs w:val="24"/>
        </w:rPr>
      </w:pPr>
    </w:p>
    <w:p w:rsidR="00402D23" w:rsidRPr="00506434" w:rsidRDefault="00402D23" w:rsidP="00402D23">
      <w:pPr>
        <w:pStyle w:val="a3"/>
        <w:ind w:left="-720" w:right="180" w:firstLine="720"/>
        <w:jc w:val="center"/>
        <w:rPr>
          <w:b/>
          <w:bCs/>
        </w:rPr>
      </w:pPr>
      <w:r w:rsidRPr="00506434">
        <w:rPr>
          <w:b/>
          <w:bCs/>
        </w:rPr>
        <w:t>СОДЕРЖАНИЕ ПРОГРАММЫ</w:t>
      </w:r>
    </w:p>
    <w:p w:rsidR="00402D23" w:rsidRPr="00506434" w:rsidRDefault="00402D23" w:rsidP="00402D23">
      <w:pPr>
        <w:pStyle w:val="a3"/>
        <w:ind w:right="180" w:firstLine="540"/>
        <w:jc w:val="center"/>
        <w:rPr>
          <w:b/>
          <w:bCs/>
        </w:rPr>
      </w:pPr>
      <w:r w:rsidRPr="00506434">
        <w:rPr>
          <w:b/>
          <w:bCs/>
        </w:rPr>
        <w:t>(2-й год обучения)</w:t>
      </w:r>
    </w:p>
    <w:p w:rsidR="00402D23" w:rsidRPr="00506434" w:rsidRDefault="00402D23" w:rsidP="00402D23">
      <w:pPr>
        <w:pStyle w:val="a3"/>
        <w:ind w:right="180" w:firstLine="540"/>
        <w:rPr>
          <w:b/>
        </w:rPr>
      </w:pPr>
      <w:r w:rsidRPr="00506434">
        <w:rPr>
          <w:b/>
          <w:u w:val="single"/>
        </w:rPr>
        <w:t>1.Вводное занятие.</w:t>
      </w:r>
      <w:r w:rsidRPr="00506434">
        <w:rPr>
          <w:b/>
        </w:rPr>
        <w:t xml:space="preserve">   – 4 часа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>Цели и задачи обучения. Знакомство с курсом. Перспектива творческого роста на 2-ом году обучения.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>Практическая работа: Участие детей в мероприятии «День открытых дверей».</w:t>
      </w:r>
    </w:p>
    <w:p w:rsidR="00402D23" w:rsidRPr="00506434" w:rsidRDefault="00402D23" w:rsidP="00402D23">
      <w:pPr>
        <w:pStyle w:val="a3"/>
        <w:ind w:right="180" w:firstLine="540"/>
        <w:jc w:val="left"/>
        <w:rPr>
          <w:b/>
          <w:u w:val="single"/>
        </w:rPr>
      </w:pPr>
      <w:r w:rsidRPr="00506434">
        <w:rPr>
          <w:b/>
          <w:bCs/>
          <w:u w:val="single"/>
        </w:rPr>
        <w:t>2. История театра. Театр как вид искусства</w:t>
      </w:r>
      <w:r w:rsidRPr="00506434">
        <w:rPr>
          <w:b/>
          <w:u w:val="single"/>
        </w:rPr>
        <w:t xml:space="preserve">  - 92часа</w:t>
      </w:r>
    </w:p>
    <w:p w:rsidR="00402D23" w:rsidRPr="00506434" w:rsidRDefault="00402D23" w:rsidP="00402D23">
      <w:pPr>
        <w:pStyle w:val="a3"/>
        <w:ind w:right="180" w:firstLine="540"/>
        <w:jc w:val="left"/>
        <w:rPr>
          <w:bCs/>
        </w:rPr>
      </w:pPr>
      <w:r w:rsidRPr="00506434">
        <w:t>2.1. Страницы истории театра: театр Древнего Востока.</w:t>
      </w:r>
    </w:p>
    <w:p w:rsidR="00402D23" w:rsidRPr="00506434" w:rsidRDefault="00402D23" w:rsidP="00402D23">
      <w:pPr>
        <w:pStyle w:val="a3"/>
        <w:ind w:right="49" w:firstLine="360"/>
        <w:jc w:val="left"/>
      </w:pPr>
      <w:r w:rsidRPr="00506434">
        <w:rPr>
          <w:bCs/>
        </w:rPr>
        <w:t>Теория:</w:t>
      </w:r>
      <w:r w:rsidRPr="00506434">
        <w:t xml:space="preserve"> Культура и искусство Древнего Востока. Мистерии -  праздники в храмах Древнего Востока.</w:t>
      </w:r>
    </w:p>
    <w:p w:rsidR="00402D23" w:rsidRPr="00506434" w:rsidRDefault="00402D23" w:rsidP="00402D23">
      <w:pPr>
        <w:pStyle w:val="a3"/>
        <w:ind w:right="180" w:firstLine="360"/>
        <w:jc w:val="left"/>
      </w:pPr>
      <w:r w:rsidRPr="00506434">
        <w:rPr>
          <w:bCs/>
        </w:rPr>
        <w:lastRenderedPageBreak/>
        <w:t>Практическая работа: Д</w:t>
      </w:r>
      <w:r w:rsidRPr="00506434">
        <w:t>раматургический анализ мифа об Осирисе: завязка, кульминация, промежуточные события, главные герои-противники. Реконструкция мистерии «Песнь семи Хатхор».</w:t>
      </w:r>
    </w:p>
    <w:p w:rsidR="00402D23" w:rsidRPr="001E63C9" w:rsidRDefault="00402D23" w:rsidP="00402D23">
      <w:pPr>
        <w:pStyle w:val="a3"/>
        <w:ind w:right="180" w:firstLine="540"/>
        <w:jc w:val="left"/>
        <w:rPr>
          <w:b/>
          <w:bCs/>
        </w:rPr>
      </w:pPr>
      <w:r w:rsidRPr="001E63C9">
        <w:rPr>
          <w:b/>
        </w:rPr>
        <w:t>2.2. Страницы истории театра: театр Древней Греции.</w:t>
      </w:r>
    </w:p>
    <w:p w:rsidR="00402D23" w:rsidRPr="00506434" w:rsidRDefault="00402D23" w:rsidP="00402D23">
      <w:pPr>
        <w:pStyle w:val="a3"/>
        <w:ind w:firstLine="360"/>
        <w:jc w:val="left"/>
      </w:pPr>
      <w:r w:rsidRPr="00506434">
        <w:rPr>
          <w:bCs/>
        </w:rPr>
        <w:t>Теория:</w:t>
      </w:r>
      <w:r w:rsidRPr="00506434">
        <w:t xml:space="preserve"> Общий подъем культуры и искусства в Древней Греции. Общественно-воспитательная роль театра. Особенности древнегреческого театра: сочетание музыки и пластики, слова – активное средство воздействия на зрителя. Костюм и маска – элементы обобщенной характеристики персонажей. Трагедия и комедия – основные жанры древнегреческой драматургии.</w:t>
      </w:r>
    </w:p>
    <w:p w:rsidR="00402D23" w:rsidRPr="00506434" w:rsidRDefault="00402D23" w:rsidP="00402D23">
      <w:pPr>
        <w:pStyle w:val="a3"/>
        <w:ind w:right="180" w:firstLine="360"/>
        <w:jc w:val="left"/>
      </w:pPr>
      <w:r w:rsidRPr="00506434">
        <w:rPr>
          <w:bCs/>
        </w:rPr>
        <w:t xml:space="preserve">Практическая работа: </w:t>
      </w:r>
      <w:r w:rsidRPr="00506434">
        <w:t>Комментирование чтение отрывков из «Прометея прикованного» Эсхила. Чтение книги А.Говорова «Алкамен – театральный мальчик». Знакомство по иллюстрациям и фотографиям с устройством зрительного зала и оформлением сценической площадки древнегреческого театра. Заочная экскурсия по современному театральному зданию.</w:t>
      </w:r>
    </w:p>
    <w:p w:rsidR="00402D23" w:rsidRPr="001E63C9" w:rsidRDefault="00402D23" w:rsidP="00402D23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2.3. Развитие представлений о видах театрального искусства: музыкальный театр.</w:t>
      </w:r>
    </w:p>
    <w:p w:rsidR="00402D23" w:rsidRPr="00506434" w:rsidRDefault="00402D23" w:rsidP="00402D23">
      <w:pPr>
        <w:pStyle w:val="a3"/>
        <w:ind w:firstLine="360"/>
        <w:jc w:val="left"/>
      </w:pPr>
      <w:r w:rsidRPr="00506434">
        <w:rPr>
          <w:bCs/>
        </w:rPr>
        <w:t xml:space="preserve">Теория: </w:t>
      </w:r>
      <w:r w:rsidRPr="00506434">
        <w:t>Опера, балет, оперетта, мюзикл. Общее и специфическое в каждом жанре. Работа композитора. Либретто. Значение сценографии. Хореография.</w:t>
      </w:r>
    </w:p>
    <w:p w:rsidR="00402D23" w:rsidRPr="00506434" w:rsidRDefault="00402D23" w:rsidP="00402D23">
      <w:pPr>
        <w:pStyle w:val="a3"/>
        <w:ind w:firstLine="360"/>
        <w:jc w:val="left"/>
      </w:pPr>
      <w:r w:rsidRPr="00506434">
        <w:rPr>
          <w:bCs/>
        </w:rPr>
        <w:t xml:space="preserve">Практическая работа: </w:t>
      </w:r>
      <w:r w:rsidRPr="00506434">
        <w:t>Просмотр спектакля (телеспектакля) музыкального театра. Прослушивание отрывка из мюзикла «Юнона и</w:t>
      </w:r>
      <w:proofErr w:type="gramStart"/>
      <w:r w:rsidRPr="00506434">
        <w:t xml:space="preserve"> А</w:t>
      </w:r>
      <w:proofErr w:type="gramEnd"/>
      <w:r w:rsidRPr="00506434">
        <w:t>вось».</w:t>
      </w:r>
    </w:p>
    <w:p w:rsidR="00402D23" w:rsidRPr="001E63C9" w:rsidRDefault="00402D23" w:rsidP="00402D23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2.4. Театр в ряду других искусств. Общее и особенное.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 xml:space="preserve">Театр и литература. Театр и кино – «друзья и соперники». Изобразительное искусство и театр. Театр и музыка. Взаимосвязь театра с другими видами искусства. 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r w:rsidRPr="00506434">
        <w:t>Просмотр театральных постановок  драматического театра им</w:t>
      </w:r>
      <w:proofErr w:type="gramStart"/>
      <w:r w:rsidRPr="00506434">
        <w:t>.Щ</w:t>
      </w:r>
      <w:proofErr w:type="gramEnd"/>
      <w:r w:rsidRPr="00506434">
        <w:t>епкина г.Белгород. Закрепление представлений и зрительского опыта воспитанников в рассказах, сочинениях, рисунках. Практическая работа по составлению произведений различных видов искусства (воплощение одного сюжета художественными средствами разных искусств). Упражнения «Вихрь», «Выбор» (литературный этюд).</w:t>
      </w:r>
    </w:p>
    <w:p w:rsidR="00402D23" w:rsidRPr="00506434" w:rsidRDefault="00402D23" w:rsidP="00402D23">
      <w:pPr>
        <w:pStyle w:val="a3"/>
        <w:jc w:val="left"/>
        <w:rPr>
          <w:b/>
          <w:bCs/>
          <w:u w:val="single"/>
        </w:rPr>
      </w:pPr>
      <w:r w:rsidRPr="00506434">
        <w:rPr>
          <w:b/>
          <w:bCs/>
          <w:u w:val="single"/>
        </w:rPr>
        <w:t>3. Актерская грамота   -   24часов</w:t>
      </w:r>
    </w:p>
    <w:p w:rsidR="00402D23" w:rsidRPr="00506434" w:rsidRDefault="00402D23" w:rsidP="00402D23">
      <w:pPr>
        <w:spacing w:line="240" w:lineRule="auto"/>
        <w:ind w:right="180"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3.1. Средства актёрского искусства. 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>Значение и способы превращения своей логики действия в логику действий персонажа. Разные логики поведения одного и того же действующего лица в избранном отрывке. Первоначальное представление о средствах актерского искусства, помогающих преодолеть статичность исполнения (или «купание в чувствах» по К.С. Станиславскому).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r w:rsidRPr="00506434">
        <w:t>Просмотр и прослушивание музыки и видеоклипов. Работа над одной ролью (одним отрывком) всех студийцев. Коллективные показы одного и того же отрывка в разных составах. Определение различий в характере действия</w:t>
      </w:r>
      <w:proofErr w:type="gramStart"/>
      <w:r w:rsidRPr="00506434">
        <w:t>.и</w:t>
      </w:r>
      <w:proofErr w:type="gramEnd"/>
      <w:r w:rsidRPr="00506434">
        <w:t>ли «Большое зеркало». Упражнения на коллективную согласованность действий (одновременно, друг за другом, вовремя). Воспитывающие ситуации «Что будет, если я буду играть один</w:t>
      </w:r>
      <w:proofErr w:type="gramStart"/>
      <w:r w:rsidRPr="00506434">
        <w:t>..».</w:t>
      </w:r>
      <w:proofErr w:type="gramEnd"/>
      <w:r w:rsidRPr="00506434">
        <w:t>Превращения заданного предмета с помощью действий во что-то другое (индивидуально, с помощниками).</w:t>
      </w:r>
    </w:p>
    <w:p w:rsidR="00402D23" w:rsidRPr="001E63C9" w:rsidRDefault="00402D23" w:rsidP="00402D23">
      <w:pPr>
        <w:pStyle w:val="a3"/>
        <w:ind w:firstLine="540"/>
        <w:jc w:val="left"/>
        <w:rPr>
          <w:b/>
        </w:rPr>
      </w:pPr>
      <w:r w:rsidRPr="001E63C9">
        <w:rPr>
          <w:b/>
          <w:bCs/>
        </w:rPr>
        <w:t>3.2.</w:t>
      </w:r>
      <w:r w:rsidRPr="001E63C9">
        <w:rPr>
          <w:b/>
        </w:rPr>
        <w:t xml:space="preserve"> Актер и его роли.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lastRenderedPageBreak/>
        <w:t>Теория:</w:t>
      </w:r>
      <w:r w:rsidRPr="00506434">
        <w:t xml:space="preserve"> Параллельная отделочная работа над несколькими ролями каждого воспитанника как средство активизации овладения техникой действий. 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r w:rsidRPr="00506434">
        <w:t>упражнения на коллективную согласованность действий (одновременно, друг за другом, вовремя); воспитывающие ситуации «Что будет, если я буду играть один</w:t>
      </w:r>
      <w:proofErr w:type="gramStart"/>
      <w:r w:rsidRPr="00506434">
        <w:t xml:space="preserve">..»; </w:t>
      </w:r>
      <w:proofErr w:type="gramEnd"/>
      <w:r w:rsidRPr="00506434">
        <w:t>превращения заданного предмета с помощью действий во что-то другое (индивидуально, с помощниками). Тренинги  на внимание: «Поймать хлопок», «Невидимая нить», «Много ниточек, или Большое зеркало». Выполнение этюдов, упражнений- тренингов. Упражнение: «Я сегодня – это …»</w:t>
      </w:r>
    </w:p>
    <w:p w:rsidR="00402D23" w:rsidRPr="001E63C9" w:rsidRDefault="00402D23" w:rsidP="00402D23">
      <w:pPr>
        <w:pStyle w:val="a3"/>
        <w:ind w:firstLine="540"/>
        <w:jc w:val="left"/>
        <w:rPr>
          <w:b/>
        </w:rPr>
      </w:pPr>
      <w:r w:rsidRPr="001E63C9">
        <w:rPr>
          <w:b/>
          <w:bCs/>
        </w:rPr>
        <w:t xml:space="preserve">3.3. </w:t>
      </w:r>
      <w:r w:rsidRPr="001E63C9">
        <w:rPr>
          <w:b/>
        </w:rPr>
        <w:t xml:space="preserve"> Бессловесные и словесные действия (повторение).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>Этюдное оправдание заданной цепочки словесных действий. Зарождение представления о действенном характере замысла этюда (парного).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proofErr w:type="gramStart"/>
      <w:r w:rsidRPr="00506434">
        <w:t xml:space="preserve">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 </w:t>
      </w:r>
      <w:proofErr w:type="gramEnd"/>
    </w:p>
    <w:p w:rsidR="00402D23" w:rsidRPr="00506434" w:rsidRDefault="00402D23" w:rsidP="00402D23">
      <w:pPr>
        <w:pStyle w:val="a3"/>
        <w:jc w:val="left"/>
        <w:rPr>
          <w:b/>
          <w:bCs/>
          <w:u w:val="single"/>
        </w:rPr>
      </w:pPr>
      <w:r w:rsidRPr="00506434">
        <w:rPr>
          <w:b/>
          <w:bCs/>
          <w:u w:val="single"/>
        </w:rPr>
        <w:t>4.Художественное чтение – 20 часов</w:t>
      </w:r>
    </w:p>
    <w:p w:rsidR="00402D23" w:rsidRPr="00506434" w:rsidRDefault="00402D23" w:rsidP="00402D23">
      <w:pPr>
        <w:pStyle w:val="a3"/>
        <w:numPr>
          <w:ilvl w:val="1"/>
          <w:numId w:val="8"/>
        </w:numPr>
        <w:ind w:left="0" w:firstLine="540"/>
        <w:jc w:val="left"/>
      </w:pPr>
      <w:r w:rsidRPr="00506434">
        <w:t>Художественное чтение как вид исполнительского искусства.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>Чтение произведения вслух как последний этап освоения текста. Словесные воздействия в живой речи и использование их в чтецкой работе.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r w:rsidRPr="00506434">
        <w:t>Отработка навыка правильного дыхания при чтении и сознательного управления речеголосовым аппаратом (диапазоном голоса, его силой и подвижностью»</w:t>
      </w:r>
      <w:proofErr w:type="gramStart"/>
      <w:r w:rsidRPr="00506434">
        <w:t>.У</w:t>
      </w:r>
      <w:proofErr w:type="gramEnd"/>
      <w:r w:rsidRPr="00506434">
        <w:t>пражнения на рождение звука: «Бамбук», «Корни», «Тряпичная кукла», Резиновая кукла», «Фонарь», Антенна», «Разноцветный фонтан». Основы сценической «лепки» фразы (логика речи). Понятие о фразе. Естественное построение фразы.</w:t>
      </w:r>
    </w:p>
    <w:p w:rsidR="00402D23" w:rsidRPr="001E63C9" w:rsidRDefault="00402D23" w:rsidP="00402D23">
      <w:pPr>
        <w:pStyle w:val="a3"/>
        <w:numPr>
          <w:ilvl w:val="1"/>
          <w:numId w:val="8"/>
        </w:numPr>
        <w:ind w:left="0" w:firstLine="540"/>
        <w:jc w:val="left"/>
        <w:rPr>
          <w:b/>
        </w:rPr>
      </w:pPr>
      <w:r w:rsidRPr="001E63C9">
        <w:rPr>
          <w:b/>
        </w:rPr>
        <w:t>Разнообразие художественных приемов литературы.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 xml:space="preserve">Возможность звучащим голосом «рисовать» ту или иную картину. Связь рисуемой картины с жанром литературного произведения. Особенности  исполнения лирики. 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Практическая работа: </w:t>
      </w:r>
      <w:r w:rsidRPr="00506434">
        <w:t>самостоятельная подготовка произведения к исполнению (на материале русской прозы и поэзии).</w:t>
      </w:r>
    </w:p>
    <w:p w:rsidR="00402D23" w:rsidRPr="001E63C9" w:rsidRDefault="00402D23" w:rsidP="00402D23">
      <w:pPr>
        <w:pStyle w:val="a3"/>
        <w:ind w:firstLine="540"/>
        <w:jc w:val="left"/>
        <w:rPr>
          <w:b/>
          <w:bCs/>
        </w:rPr>
      </w:pPr>
      <w:r w:rsidRPr="001E63C9">
        <w:rPr>
          <w:b/>
          <w:bCs/>
        </w:rPr>
        <w:t xml:space="preserve">4.3. </w:t>
      </w:r>
      <w:r w:rsidRPr="001E63C9">
        <w:rPr>
          <w:b/>
        </w:rPr>
        <w:t>Словесные воздействия.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rPr>
          <w:bCs/>
        </w:rPr>
        <w:t xml:space="preserve">Теория: </w:t>
      </w:r>
      <w:r w:rsidRPr="00506434">
        <w:t>Их классификация. Текст и подтекст литературного произведения. Возможность звучащим голосом рисовать ту или иную картину. Связь рисуемой картины с жанром литературного произведения.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t xml:space="preserve">Практическая работа: Упражнения на «распро-ультра-натуральное действие»: превращение заданного предмета с помощью действий во что-то другое (индивидуально, с помощником). Работа над художественным произведением. Подготовка чтецкого репертуара. </w:t>
      </w:r>
    </w:p>
    <w:p w:rsidR="00402D23" w:rsidRPr="00506434" w:rsidRDefault="00402D23" w:rsidP="00402D23">
      <w:pPr>
        <w:pStyle w:val="3"/>
        <w:numPr>
          <w:ilvl w:val="0"/>
          <w:numId w:val="8"/>
        </w:numPr>
        <w:jc w:val="left"/>
        <w:rPr>
          <w:sz w:val="24"/>
          <w:szCs w:val="24"/>
          <w:u w:val="single"/>
        </w:rPr>
      </w:pPr>
      <w:r w:rsidRPr="00506434">
        <w:rPr>
          <w:sz w:val="24"/>
          <w:szCs w:val="24"/>
          <w:u w:val="single"/>
        </w:rPr>
        <w:t>Сценическое движение – 26 часов</w:t>
      </w:r>
    </w:p>
    <w:p w:rsidR="00402D23" w:rsidRPr="00506434" w:rsidRDefault="00402D23" w:rsidP="00402D23">
      <w:pPr>
        <w:pStyle w:val="a3"/>
        <w:numPr>
          <w:ilvl w:val="1"/>
          <w:numId w:val="8"/>
        </w:numPr>
        <w:ind w:left="0" w:firstLine="540"/>
        <w:jc w:val="left"/>
      </w:pPr>
      <w:r w:rsidRPr="00506434">
        <w:t>Основы акробатики.</w:t>
      </w:r>
    </w:p>
    <w:p w:rsidR="00402D23" w:rsidRPr="00506434" w:rsidRDefault="00402D23" w:rsidP="00402D23">
      <w:pPr>
        <w:pStyle w:val="2"/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</w:t>
      </w:r>
      <w:r w:rsidRPr="00506434">
        <w:rPr>
          <w:rFonts w:ascii="Times New Roman" w:eastAsia="Calibri" w:hAnsi="Times New Roman" w:cs="Times New Roman"/>
          <w:sz w:val="24"/>
          <w:szCs w:val="24"/>
        </w:rPr>
        <w:t>Основы акробатики, работа с равновесием, работа с предметами. Техника безопасности.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Практическая работа: Продолжение работы над разминкой плечевого пояса: «Ветряная мельница», «Миксер», «Пружина», «Кошка лезет на забор». Тренинг «Тележка», «Собачка», «Гусиный шаг», «Прыжок на месте». Сценические падения</w:t>
      </w:r>
      <w:proofErr w:type="gramStart"/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падения вперед согнувшись, падение назад на спину.</w:t>
      </w:r>
    </w:p>
    <w:p w:rsidR="00402D23" w:rsidRPr="001E63C9" w:rsidRDefault="00402D23" w:rsidP="00402D23">
      <w:pPr>
        <w:pStyle w:val="2"/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5.2. Обучение танцу и искусству танцевальной импровизации.</w:t>
      </w:r>
    </w:p>
    <w:p w:rsidR="00402D23" w:rsidRPr="00506434" w:rsidRDefault="00402D23" w:rsidP="00402D23">
      <w:pPr>
        <w:pStyle w:val="a3"/>
        <w:jc w:val="left"/>
      </w:pPr>
      <w:r w:rsidRPr="00506434">
        <w:rPr>
          <w:bCs/>
        </w:rPr>
        <w:t xml:space="preserve">Теория: </w:t>
      </w:r>
      <w:r w:rsidRPr="00506434">
        <w:t>Контрастная музыка: быстрая, медленная, веселая грустная. Сюжеты некоторых танцев. Особенности их движений. Элементы современного танца. Обучение танцу и искусству танцевальной импровизации.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Учебно-тренировочная работа: универсальная разминка, тренировка суставно-мышечного аппарата, разучивание основных движений под музыку. Упражнения на вокально-двигательную координацию. Элементы разных по стилю танцевальных форм. 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Позиции рук, позиции ног. Разучивание разминки плечевого пояса: «Ветряная мельница», «Миксер», «Пружина», «Кошка лезет на забор». Основные элементы бального танца «Венский вальс»: вальс – простая перемена (левый квадрат, правый квадрат), левый и правый поворот, фигура перемена направлений (правая и левая). Кружева. Волчок. Приблизительная схема танца на 8 тактов. </w:t>
      </w:r>
    </w:p>
    <w:p w:rsidR="00402D23" w:rsidRPr="00506434" w:rsidRDefault="00402D23" w:rsidP="00402D23">
      <w:pPr>
        <w:pStyle w:val="a3"/>
        <w:jc w:val="left"/>
        <w:rPr>
          <w:b/>
          <w:bCs/>
          <w:u w:val="single"/>
        </w:rPr>
      </w:pPr>
      <w:r w:rsidRPr="00506434">
        <w:rPr>
          <w:b/>
          <w:bCs/>
          <w:u w:val="single"/>
        </w:rPr>
        <w:t>6. Работа над пьесой – 24 часов</w:t>
      </w:r>
    </w:p>
    <w:p w:rsidR="00402D23" w:rsidRPr="00506434" w:rsidRDefault="00402D23" w:rsidP="00402D23">
      <w:pPr>
        <w:pStyle w:val="a3"/>
        <w:ind w:firstLine="540"/>
        <w:jc w:val="left"/>
        <w:rPr>
          <w:bCs/>
        </w:rPr>
      </w:pPr>
      <w:r w:rsidRPr="00506434">
        <w:rPr>
          <w:bCs/>
        </w:rPr>
        <w:t xml:space="preserve">6.1. </w:t>
      </w:r>
      <w:r w:rsidRPr="00506434">
        <w:t>Пьеса – основа спектакля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506434">
        <w:rPr>
          <w:rFonts w:ascii="Times New Roman" w:eastAsia="Calibri" w:hAnsi="Times New Roman" w:cs="Times New Roman"/>
          <w:sz w:val="24"/>
          <w:szCs w:val="24"/>
        </w:rPr>
        <w:t>Особенности композиционного построения пьесы: ее экспозиция, завязка, кульминация и развязка. Время в пьесе. Персонаж</w:t>
      </w:r>
      <w:proofErr w:type="gramStart"/>
      <w:r w:rsidRPr="00506434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действующие лица спектакля.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>Практическая работа: работа над выбранной пьесой,</w:t>
      </w: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402D23" w:rsidRPr="001E63C9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bCs/>
          <w:sz w:val="24"/>
          <w:szCs w:val="24"/>
        </w:rPr>
        <w:t>6.2.</w:t>
      </w:r>
      <w:r w:rsidRPr="001E63C9">
        <w:rPr>
          <w:rFonts w:ascii="Times New Roman" w:eastAsia="Calibri" w:hAnsi="Times New Roman" w:cs="Times New Roman"/>
          <w:b/>
          <w:sz w:val="24"/>
          <w:szCs w:val="24"/>
        </w:rPr>
        <w:t xml:space="preserve"> Текст-основа постановки.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506434">
        <w:rPr>
          <w:rFonts w:ascii="Times New Roman" w:eastAsia="Calibri" w:hAnsi="Times New Roman" w:cs="Times New Roman"/>
          <w:sz w:val="24"/>
          <w:szCs w:val="24"/>
        </w:rPr>
        <w:t>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</w:t>
      </w:r>
      <w:proofErr w:type="gramStart"/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402D23" w:rsidRPr="001E63C9" w:rsidRDefault="00402D23" w:rsidP="00402D23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6.3.  Театральный грим. Костюм.</w:t>
      </w:r>
    </w:p>
    <w:p w:rsidR="00402D23" w:rsidRPr="00506434" w:rsidRDefault="00402D23" w:rsidP="00402D23">
      <w:pPr>
        <w:spacing w:line="240" w:lineRule="auto"/>
        <w:ind w:right="180" w:firstLine="540"/>
        <w:rPr>
          <w:rFonts w:ascii="Times New Roman" w:eastAsia="Calibri" w:hAnsi="Times New Roman" w:cs="Times New Roman"/>
          <w:bCs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Теория:  </w:t>
      </w:r>
      <w:r w:rsidRPr="00506434">
        <w:rPr>
          <w:rFonts w:ascii="Times New Roman" w:eastAsia="Calibri" w:hAnsi="Times New Roman" w:cs="Times New Roman"/>
          <w:sz w:val="24"/>
          <w:szCs w:val="24"/>
        </w:rPr>
        <w:t>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506434">
        <w:rPr>
          <w:rFonts w:ascii="Times New Roman" w:eastAsia="Calibri" w:hAnsi="Times New Roman" w:cs="Times New Roman"/>
          <w:sz w:val="24"/>
          <w:szCs w:val="24"/>
        </w:rPr>
        <w:t>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402D23" w:rsidRPr="001E63C9" w:rsidRDefault="00402D23" w:rsidP="00402D23">
      <w:pPr>
        <w:spacing w:line="240" w:lineRule="auto"/>
        <w:ind w:right="18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6.4.Театральный костюм.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506434">
        <w:rPr>
          <w:rFonts w:ascii="Times New Roman" w:eastAsia="Calibri" w:hAnsi="Times New Roman" w:cs="Times New Roman"/>
          <w:sz w:val="24"/>
          <w:szCs w:val="24"/>
        </w:rPr>
        <w:t>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506434">
        <w:rPr>
          <w:rFonts w:ascii="Times New Roman" w:eastAsia="Calibri" w:hAnsi="Times New Roman" w:cs="Times New Roman"/>
          <w:sz w:val="24"/>
          <w:szCs w:val="24"/>
        </w:rPr>
        <w:t>создание эскизов костюмов для выбранной пьесы.</w:t>
      </w:r>
    </w:p>
    <w:p w:rsidR="00402D23" w:rsidRPr="001E63C9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1E63C9">
        <w:rPr>
          <w:rFonts w:ascii="Times New Roman" w:eastAsia="Calibri" w:hAnsi="Times New Roman" w:cs="Times New Roman"/>
          <w:b/>
          <w:sz w:val="24"/>
          <w:szCs w:val="24"/>
        </w:rPr>
        <w:t>6.5. Репетиционный период.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506434">
        <w:rPr>
          <w:rFonts w:ascii="Times New Roman" w:eastAsia="Calibri" w:hAnsi="Times New Roman" w:cs="Times New Roman"/>
          <w:sz w:val="24"/>
          <w:szCs w:val="24"/>
        </w:rPr>
        <w:t>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402D23" w:rsidRPr="00506434" w:rsidRDefault="00402D23" w:rsidP="00402D23">
      <w:pPr>
        <w:pStyle w:val="a3"/>
        <w:ind w:firstLine="540"/>
        <w:jc w:val="left"/>
        <w:rPr>
          <w:u w:val="single"/>
        </w:rPr>
      </w:pPr>
      <w:r w:rsidRPr="00506434">
        <w:rPr>
          <w:b/>
          <w:u w:val="single"/>
        </w:rPr>
        <w:t>7. Мероприятия и психологические практикумы-22 часов</w:t>
      </w:r>
      <w:r w:rsidRPr="00506434">
        <w:rPr>
          <w:u w:val="single"/>
        </w:rPr>
        <w:t>.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t xml:space="preserve">Теория: Знакомство с методикой проведения и организации досуговых мероприятий. Тематическое планирование, разработка сценариев. </w:t>
      </w:r>
    </w:p>
    <w:p w:rsidR="00402D23" w:rsidRPr="00506434" w:rsidRDefault="00402D23" w:rsidP="00402D23">
      <w:pPr>
        <w:pStyle w:val="a3"/>
        <w:ind w:firstLine="540"/>
        <w:jc w:val="left"/>
      </w:pPr>
      <w:r w:rsidRPr="00506434">
        <w:t>Практическая работа. Участие в подготовке досуговых мероприятий внутри учреждения. Выявление ошибок Оформление газеты «В мире театра».</w:t>
      </w:r>
    </w:p>
    <w:p w:rsidR="00402D23" w:rsidRPr="00506434" w:rsidRDefault="00402D23" w:rsidP="00402D23">
      <w:pPr>
        <w:spacing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506434">
        <w:rPr>
          <w:rFonts w:ascii="Times New Roman" w:eastAsia="Calibri" w:hAnsi="Times New Roman" w:cs="Times New Roman"/>
          <w:b/>
          <w:sz w:val="24"/>
          <w:szCs w:val="24"/>
          <w:u w:val="single"/>
        </w:rPr>
        <w:t>8. Экскурсии – 4 часов</w:t>
      </w:r>
      <w:r w:rsidRPr="00506434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</w:p>
    <w:p w:rsidR="00402D23" w:rsidRPr="00506434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sz w:val="24"/>
          <w:szCs w:val="24"/>
        </w:rPr>
        <w:t>Теория: 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 Правила ПДД, ТБ.</w:t>
      </w:r>
    </w:p>
    <w:p w:rsidR="00402D23" w:rsidRPr="00506434" w:rsidRDefault="00402D23" w:rsidP="00402D2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06434">
        <w:rPr>
          <w:rFonts w:ascii="Times New Roman" w:eastAsia="Calibri" w:hAnsi="Times New Roman" w:cs="Times New Roman"/>
          <w:b/>
          <w:sz w:val="24"/>
          <w:szCs w:val="24"/>
          <w:u w:val="single"/>
        </w:rPr>
        <w:t>9. Итоговое занятие – 2 часа</w:t>
      </w:r>
    </w:p>
    <w:p w:rsidR="00402D23" w:rsidRDefault="00402D23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506434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506434">
        <w:rPr>
          <w:rFonts w:ascii="Times New Roman" w:eastAsia="Calibri" w:hAnsi="Times New Roman" w:cs="Times New Roman"/>
          <w:sz w:val="24"/>
          <w:szCs w:val="24"/>
        </w:rPr>
        <w:t>упражнения на коллективную согласованность; этюды на оправдание заданных словесных действий; чтецкие работы  по курсу «Художественное слово».</w:t>
      </w:r>
    </w:p>
    <w:p w:rsidR="00F97CCD" w:rsidRPr="00B82F31" w:rsidRDefault="00F97CCD" w:rsidP="00F97CCD">
      <w:pPr>
        <w:pStyle w:val="a3"/>
        <w:ind w:firstLine="540"/>
        <w:jc w:val="center"/>
        <w:rPr>
          <w:b/>
          <w:szCs w:val="28"/>
        </w:rPr>
      </w:pPr>
      <w:r w:rsidRPr="00B82F31">
        <w:rPr>
          <w:b/>
          <w:szCs w:val="28"/>
        </w:rPr>
        <w:t>Учебно-тематический план</w:t>
      </w:r>
      <w:r>
        <w:rPr>
          <w:b/>
        </w:rPr>
        <w:t xml:space="preserve"> (3</w:t>
      </w:r>
      <w:r w:rsidRPr="00B82F31">
        <w:rPr>
          <w:b/>
        </w:rPr>
        <w:t>-й год обучения)</w:t>
      </w:r>
    </w:p>
    <w:tbl>
      <w:tblPr>
        <w:tblW w:w="14340" w:type="dxa"/>
        <w:tblInd w:w="-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926"/>
        <w:gridCol w:w="2648"/>
        <w:gridCol w:w="1203"/>
        <w:gridCol w:w="4814"/>
        <w:gridCol w:w="1444"/>
        <w:gridCol w:w="1444"/>
      </w:tblGrid>
      <w:tr w:rsidR="00F97CCD" w:rsidRPr="00506434" w:rsidTr="000547B3">
        <w:trPr>
          <w:cantSplit/>
          <w:trHeight w:val="342"/>
        </w:trPr>
        <w:tc>
          <w:tcPr>
            <w:tcW w:w="861" w:type="dxa"/>
          </w:tcPr>
          <w:p w:rsidR="00F97CCD" w:rsidRPr="00EF4C8E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</w:t>
            </w:r>
            <w:proofErr w:type="gramStart"/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</w:p>
        </w:tc>
        <w:tc>
          <w:tcPr>
            <w:tcW w:w="1926" w:type="dxa"/>
          </w:tcPr>
          <w:p w:rsidR="00F97CCD" w:rsidRPr="00EF4C8E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 и темы занятий</w:t>
            </w:r>
          </w:p>
        </w:tc>
        <w:tc>
          <w:tcPr>
            <w:tcW w:w="2648" w:type="dxa"/>
          </w:tcPr>
          <w:p w:rsidR="00F97CCD" w:rsidRPr="00EF4C8E" w:rsidRDefault="00F97CCD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C8E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03" w:type="dxa"/>
          </w:tcPr>
          <w:p w:rsidR="00F97CCD" w:rsidRPr="00EF4C8E" w:rsidRDefault="00F97CCD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4" w:type="dxa"/>
          </w:tcPr>
          <w:p w:rsidR="00F97CCD" w:rsidRPr="00EF4C8E" w:rsidRDefault="00F97CCD" w:rsidP="00054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444" w:type="dxa"/>
          </w:tcPr>
          <w:p w:rsidR="00F97CCD" w:rsidRPr="00EF4C8E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F97CCD" w:rsidRPr="00EF4C8E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13498A" w:rsidRPr="00506434" w:rsidTr="000547B3">
        <w:trPr>
          <w:cantSplit/>
          <w:trHeight w:val="286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Знакомство с планом работы.</w:t>
            </w: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</w:t>
            </w:r>
          </w:p>
        </w:tc>
        <w:tc>
          <w:tcPr>
            <w:tcW w:w="4814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Анкета «Ваши предложения»</w:t>
            </w:r>
          </w:p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498A" w:rsidRPr="00506434" w:rsidTr="000547B3">
        <w:trPr>
          <w:cantSplit/>
          <w:trHeight w:val="1016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2.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История театра. Театр как вид искусства.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10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32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42</w:t>
            </w:r>
          </w:p>
          <w:p w:rsidR="0013498A" w:rsidRPr="0013498A" w:rsidRDefault="0013498A" w:rsidP="0013498A">
            <w:pPr>
              <w:pStyle w:val="a3"/>
              <w:jc w:val="left"/>
            </w:pPr>
          </w:p>
        </w:tc>
      </w:tr>
      <w:tr w:rsidR="0013498A" w:rsidRPr="00506434" w:rsidTr="000547B3">
        <w:trPr>
          <w:cantSplit/>
          <w:trHeight w:val="1162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3.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Актерская грамота.</w:t>
            </w:r>
          </w:p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2648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Проявление индивидуальности человека в особенностях общения. Расширение сферы знаний о закономерностях действий. Знакомство с логикой межличностного общения.</w:t>
            </w: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right="72" w:firstLine="72"/>
              <w:jc w:val="left"/>
            </w:pPr>
            <w:r w:rsidRPr="0013498A">
              <w:t>10</w:t>
            </w:r>
          </w:p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  <w:r w:rsidRPr="0013498A">
              <w:t>Этюды на удерживание настойчивости.</w:t>
            </w:r>
          </w:p>
          <w:p w:rsidR="0013498A" w:rsidRPr="0013498A" w:rsidRDefault="0013498A" w:rsidP="0013498A">
            <w:pPr>
              <w:pStyle w:val="a3"/>
              <w:ind w:firstLine="252"/>
              <w:jc w:val="left"/>
            </w:pPr>
            <w:r w:rsidRPr="0013498A">
              <w:t>Упражнения на перевоплощение путем изменения  логики взаимодействия с партнером.</w:t>
            </w:r>
          </w:p>
          <w:p w:rsidR="0013498A" w:rsidRPr="0013498A" w:rsidRDefault="0013498A" w:rsidP="0013498A">
            <w:pPr>
              <w:pStyle w:val="a3"/>
              <w:jc w:val="left"/>
            </w:pPr>
            <w:r w:rsidRPr="0013498A">
              <w:t>Упражнение «Я играю так, потому что …»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38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48</w:t>
            </w:r>
          </w:p>
        </w:tc>
      </w:tr>
      <w:tr w:rsidR="0013498A" w:rsidRPr="00506434" w:rsidTr="000547B3">
        <w:trPr>
          <w:cantSplit/>
          <w:trHeight w:val="500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4.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  <w:r w:rsidRPr="0013498A">
              <w:t>Возможность звучащим голосом «рисовать» ту или иную картину. Связь рисуемой картины с жанром литературного произведения.</w:t>
            </w:r>
          </w:p>
        </w:tc>
        <w:tc>
          <w:tcPr>
            <w:tcW w:w="1203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  <w:r w:rsidRPr="0013498A">
              <w:t>Самостоятельная режиссерская работа с товарищами. Умение выстроить постановочную часть выступления.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12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18</w:t>
            </w:r>
          </w:p>
          <w:p w:rsidR="0013498A" w:rsidRPr="0013498A" w:rsidRDefault="0013498A" w:rsidP="0013498A">
            <w:pPr>
              <w:pStyle w:val="a3"/>
              <w:jc w:val="left"/>
            </w:pPr>
          </w:p>
        </w:tc>
      </w:tr>
      <w:tr w:rsidR="0013498A" w:rsidRPr="00506434" w:rsidTr="000547B3">
        <w:trPr>
          <w:cantSplit/>
          <w:trHeight w:val="687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lastRenderedPageBreak/>
              <w:t>5.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Сценическое движение.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Пластическая выразительность актера.</w:t>
            </w:r>
          </w:p>
        </w:tc>
        <w:tc>
          <w:tcPr>
            <w:tcW w:w="1203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Сценическая акробатика, универсальная разминка, Танцевальные композиции.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12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15</w:t>
            </w:r>
          </w:p>
          <w:p w:rsidR="0013498A" w:rsidRPr="0013498A" w:rsidRDefault="0013498A" w:rsidP="0013498A">
            <w:pPr>
              <w:pStyle w:val="a3"/>
              <w:jc w:val="left"/>
            </w:pPr>
          </w:p>
        </w:tc>
      </w:tr>
      <w:tr w:rsidR="0013498A" w:rsidRPr="00506434" w:rsidTr="000547B3">
        <w:trPr>
          <w:cantSplit/>
          <w:trHeight w:val="615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6.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Работа над пьесой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2648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  <w:r w:rsidRPr="0013498A">
              <w:t>Практическое освоение элементов пьесы (Е.Шварц, Н.В Гоголь). Чтение по ролям и действенный анализ эпизодов пьесы.</w:t>
            </w:r>
          </w:p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Анализ пьесы, чтение и обсуждение. Образы героев.</w:t>
            </w: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right="72" w:firstLine="72"/>
              <w:jc w:val="left"/>
            </w:pPr>
            <w:r w:rsidRPr="0013498A">
              <w:t>12</w:t>
            </w:r>
          </w:p>
        </w:tc>
        <w:tc>
          <w:tcPr>
            <w:tcW w:w="4814" w:type="dxa"/>
          </w:tcPr>
          <w:p w:rsidR="0013498A" w:rsidRPr="0013498A" w:rsidRDefault="0013498A" w:rsidP="0013498A">
            <w:pPr>
              <w:ind w:firstLine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 ролям. Определение сквозного действия роли. Репетиции. Показ спектакля.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57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69</w:t>
            </w:r>
          </w:p>
        </w:tc>
      </w:tr>
      <w:tr w:rsidR="0013498A" w:rsidRPr="00506434" w:rsidTr="000547B3">
        <w:trPr>
          <w:cantSplit/>
          <w:trHeight w:val="812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7.</w:t>
            </w: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  <w:p w:rsidR="0013498A" w:rsidRPr="0013498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Мероприятия и психологические практикумы.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12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12</w:t>
            </w:r>
          </w:p>
        </w:tc>
      </w:tr>
      <w:tr w:rsidR="0013498A" w:rsidRPr="00506434" w:rsidTr="000547B3">
        <w:trPr>
          <w:cantSplit/>
          <w:trHeight w:val="163"/>
        </w:trPr>
        <w:tc>
          <w:tcPr>
            <w:tcW w:w="861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8.</w:t>
            </w:r>
          </w:p>
        </w:tc>
        <w:tc>
          <w:tcPr>
            <w:tcW w:w="1926" w:type="dxa"/>
          </w:tcPr>
          <w:p w:rsidR="0013498A" w:rsidRPr="0013498A" w:rsidRDefault="0013498A" w:rsidP="0013498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3498A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2648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203" w:type="dxa"/>
          </w:tcPr>
          <w:p w:rsidR="0013498A" w:rsidRPr="0013498A" w:rsidRDefault="0013498A" w:rsidP="0013498A">
            <w:pPr>
              <w:pStyle w:val="a3"/>
              <w:ind w:right="72" w:firstLine="72"/>
              <w:jc w:val="left"/>
            </w:pPr>
          </w:p>
        </w:tc>
        <w:tc>
          <w:tcPr>
            <w:tcW w:w="4814" w:type="dxa"/>
          </w:tcPr>
          <w:p w:rsidR="0013498A" w:rsidRPr="0013498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ind w:firstLine="72"/>
              <w:jc w:val="left"/>
            </w:pPr>
            <w:r w:rsidRPr="0013498A">
              <w:t>6</w:t>
            </w:r>
          </w:p>
        </w:tc>
        <w:tc>
          <w:tcPr>
            <w:tcW w:w="1444" w:type="dxa"/>
          </w:tcPr>
          <w:p w:rsidR="0013498A" w:rsidRPr="0013498A" w:rsidRDefault="0013498A" w:rsidP="0013498A">
            <w:pPr>
              <w:pStyle w:val="a3"/>
              <w:jc w:val="left"/>
            </w:pPr>
            <w:r w:rsidRPr="0013498A">
              <w:t>9</w:t>
            </w:r>
          </w:p>
        </w:tc>
      </w:tr>
      <w:tr w:rsidR="0013498A" w:rsidRPr="00506434" w:rsidTr="000547B3">
        <w:trPr>
          <w:cantSplit/>
          <w:trHeight w:val="274"/>
        </w:trPr>
        <w:tc>
          <w:tcPr>
            <w:tcW w:w="861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  <w:r w:rsidRPr="00604ABA">
              <w:t>9.</w:t>
            </w:r>
          </w:p>
        </w:tc>
        <w:tc>
          <w:tcPr>
            <w:tcW w:w="1926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  <w:r w:rsidRPr="00604ABA">
              <w:t>Итоговое занятие</w:t>
            </w:r>
          </w:p>
        </w:tc>
        <w:tc>
          <w:tcPr>
            <w:tcW w:w="2648" w:type="dxa"/>
          </w:tcPr>
          <w:p w:rsidR="0013498A" w:rsidRPr="00604AB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203" w:type="dxa"/>
          </w:tcPr>
          <w:p w:rsidR="0013498A" w:rsidRPr="00604ABA" w:rsidRDefault="0013498A" w:rsidP="0013498A">
            <w:pPr>
              <w:pStyle w:val="a3"/>
              <w:ind w:right="72" w:firstLine="72"/>
              <w:jc w:val="left"/>
            </w:pPr>
            <w:r w:rsidRPr="00604ABA">
              <w:t>1</w:t>
            </w:r>
          </w:p>
        </w:tc>
        <w:tc>
          <w:tcPr>
            <w:tcW w:w="4814" w:type="dxa"/>
          </w:tcPr>
          <w:p w:rsidR="0013498A" w:rsidRPr="00604ABA" w:rsidRDefault="0013498A" w:rsidP="0013498A">
            <w:pPr>
              <w:pStyle w:val="a3"/>
              <w:ind w:firstLine="252"/>
              <w:jc w:val="left"/>
            </w:pPr>
            <w:r>
              <w:t>Показ спектакля (или концерта)</w:t>
            </w:r>
          </w:p>
        </w:tc>
        <w:tc>
          <w:tcPr>
            <w:tcW w:w="1444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  <w:r w:rsidRPr="00604ABA">
              <w:t>2</w:t>
            </w:r>
          </w:p>
        </w:tc>
        <w:tc>
          <w:tcPr>
            <w:tcW w:w="1444" w:type="dxa"/>
          </w:tcPr>
          <w:p w:rsidR="0013498A" w:rsidRPr="00604ABA" w:rsidRDefault="0013498A" w:rsidP="0013498A">
            <w:pPr>
              <w:pStyle w:val="a3"/>
              <w:jc w:val="left"/>
            </w:pPr>
            <w:r w:rsidRPr="00604ABA">
              <w:t>3</w:t>
            </w:r>
          </w:p>
        </w:tc>
      </w:tr>
      <w:tr w:rsidR="0013498A" w:rsidRPr="00506434" w:rsidTr="000547B3">
        <w:trPr>
          <w:cantSplit/>
          <w:trHeight w:val="274"/>
        </w:trPr>
        <w:tc>
          <w:tcPr>
            <w:tcW w:w="861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</w:p>
        </w:tc>
        <w:tc>
          <w:tcPr>
            <w:tcW w:w="1926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  <w:r w:rsidRPr="00604ABA">
              <w:t>ИТОГО:</w:t>
            </w:r>
          </w:p>
        </w:tc>
        <w:tc>
          <w:tcPr>
            <w:tcW w:w="2648" w:type="dxa"/>
          </w:tcPr>
          <w:p w:rsidR="0013498A" w:rsidRPr="00604ABA" w:rsidRDefault="0013498A" w:rsidP="0013498A">
            <w:pPr>
              <w:pStyle w:val="a3"/>
              <w:ind w:firstLine="252"/>
              <w:jc w:val="left"/>
            </w:pPr>
          </w:p>
        </w:tc>
        <w:tc>
          <w:tcPr>
            <w:tcW w:w="1203" w:type="dxa"/>
          </w:tcPr>
          <w:p w:rsidR="0013498A" w:rsidRPr="00604ABA" w:rsidRDefault="0013498A" w:rsidP="0013498A">
            <w:pPr>
              <w:pStyle w:val="a3"/>
              <w:ind w:right="72" w:firstLine="72"/>
              <w:jc w:val="left"/>
            </w:pPr>
            <w:r w:rsidRPr="00604ABA">
              <w:t>42</w:t>
            </w:r>
          </w:p>
        </w:tc>
        <w:tc>
          <w:tcPr>
            <w:tcW w:w="4814" w:type="dxa"/>
          </w:tcPr>
          <w:p w:rsidR="0013498A" w:rsidRPr="00604ABA" w:rsidRDefault="0013498A" w:rsidP="0013498A">
            <w:pPr>
              <w:pStyle w:val="a3"/>
              <w:ind w:firstLine="540"/>
              <w:jc w:val="left"/>
            </w:pPr>
          </w:p>
        </w:tc>
        <w:tc>
          <w:tcPr>
            <w:tcW w:w="1444" w:type="dxa"/>
          </w:tcPr>
          <w:p w:rsidR="0013498A" w:rsidRPr="00604ABA" w:rsidRDefault="0013498A" w:rsidP="0013498A">
            <w:pPr>
              <w:pStyle w:val="a3"/>
              <w:ind w:firstLine="72"/>
              <w:jc w:val="left"/>
            </w:pPr>
            <w:r w:rsidRPr="00604ABA">
              <w:t>174</w:t>
            </w:r>
          </w:p>
        </w:tc>
        <w:tc>
          <w:tcPr>
            <w:tcW w:w="1444" w:type="dxa"/>
          </w:tcPr>
          <w:p w:rsidR="0013498A" w:rsidRPr="00604ABA" w:rsidRDefault="0013498A" w:rsidP="0013498A">
            <w:pPr>
              <w:pStyle w:val="a3"/>
              <w:jc w:val="left"/>
            </w:pPr>
            <w:r w:rsidRPr="00604ABA">
              <w:t>216</w:t>
            </w:r>
          </w:p>
        </w:tc>
      </w:tr>
    </w:tbl>
    <w:p w:rsidR="00F97CCD" w:rsidRPr="00506434" w:rsidRDefault="00F97CCD" w:rsidP="00402D23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1E63C9" w:rsidRPr="00C31C40" w:rsidRDefault="001E63C9" w:rsidP="001E63C9">
      <w:pPr>
        <w:pStyle w:val="a3"/>
        <w:ind w:right="180"/>
        <w:jc w:val="center"/>
        <w:rPr>
          <w:b/>
          <w:bCs/>
        </w:rPr>
      </w:pPr>
      <w:r w:rsidRPr="00C31C40">
        <w:rPr>
          <w:b/>
          <w:bCs/>
        </w:rPr>
        <w:t>СОДЕРЖАНИЕ ПРОГРАММЫ</w:t>
      </w:r>
    </w:p>
    <w:p w:rsidR="001E63C9" w:rsidRPr="00C31C40" w:rsidRDefault="001E63C9" w:rsidP="001E63C9">
      <w:pPr>
        <w:pStyle w:val="a3"/>
        <w:ind w:right="180" w:firstLine="540"/>
        <w:jc w:val="center"/>
        <w:rPr>
          <w:b/>
          <w:bCs/>
        </w:rPr>
      </w:pPr>
      <w:r w:rsidRPr="00C31C40">
        <w:rPr>
          <w:b/>
          <w:bCs/>
        </w:rPr>
        <w:t>(3-й год обучения)</w:t>
      </w:r>
    </w:p>
    <w:p w:rsidR="001E63C9" w:rsidRPr="00B50715" w:rsidRDefault="001E63C9" w:rsidP="001E63C9">
      <w:pPr>
        <w:pStyle w:val="a3"/>
        <w:ind w:right="180" w:hanging="360"/>
        <w:jc w:val="left"/>
        <w:rPr>
          <w:b/>
          <w:u w:val="single"/>
        </w:rPr>
      </w:pPr>
      <w:r w:rsidRPr="00B50715">
        <w:rPr>
          <w:u w:val="single"/>
        </w:rPr>
        <w:t>1</w:t>
      </w:r>
      <w:r w:rsidRPr="00B50715">
        <w:rPr>
          <w:b/>
          <w:u w:val="single"/>
        </w:rPr>
        <w:t>.Вводное занятие.   – 3 часа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>Теория:</w:t>
      </w:r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Цели и задачи обучения. Учебный план. Перспектива творческого роста.</w:t>
      </w:r>
    </w:p>
    <w:p w:rsidR="001E63C9" w:rsidRPr="00B50715" w:rsidRDefault="001E63C9" w:rsidP="001E63C9">
      <w:pPr>
        <w:spacing w:line="240" w:lineRule="auto"/>
        <w:ind w:hanging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>Практика:</w:t>
      </w:r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Показ литературно-музыкальной композиции для воспитанников 1-го года обучения..</w:t>
      </w:r>
    </w:p>
    <w:p w:rsidR="001E63C9" w:rsidRPr="00B50715" w:rsidRDefault="001E63C9" w:rsidP="001E63C9">
      <w:pPr>
        <w:pStyle w:val="a3"/>
        <w:ind w:right="180" w:hanging="900"/>
        <w:jc w:val="left"/>
        <w:rPr>
          <w:b/>
          <w:u w:val="single"/>
        </w:rPr>
      </w:pPr>
      <w:r w:rsidRPr="00821558">
        <w:rPr>
          <w:bCs/>
        </w:rPr>
        <w:t xml:space="preserve">       </w:t>
      </w:r>
      <w:r w:rsidRPr="00B50715">
        <w:rPr>
          <w:bCs/>
          <w:u w:val="single"/>
        </w:rPr>
        <w:t xml:space="preserve"> </w:t>
      </w:r>
      <w:r w:rsidRPr="00B50715">
        <w:rPr>
          <w:b/>
          <w:bCs/>
          <w:u w:val="single"/>
        </w:rPr>
        <w:t>2. История театра. Театр как вид искусства</w:t>
      </w:r>
      <w:r w:rsidRPr="00B50715">
        <w:rPr>
          <w:b/>
          <w:u w:val="single"/>
        </w:rPr>
        <w:t xml:space="preserve">  - 42 часа</w:t>
      </w:r>
    </w:p>
    <w:p w:rsidR="001E63C9" w:rsidRPr="00821558" w:rsidRDefault="001E63C9" w:rsidP="001E63C9">
      <w:pPr>
        <w:pStyle w:val="a3"/>
        <w:ind w:right="180" w:firstLine="540"/>
        <w:jc w:val="left"/>
        <w:rPr>
          <w:b/>
          <w:bCs/>
        </w:rPr>
      </w:pPr>
      <w:r w:rsidRPr="00821558">
        <w:rPr>
          <w:b/>
        </w:rPr>
        <w:t>2.1. Страницы истории театра: средневековый площадной театр.</w:t>
      </w:r>
    </w:p>
    <w:p w:rsidR="001E63C9" w:rsidRPr="00B50715" w:rsidRDefault="001E63C9" w:rsidP="001E63C9">
      <w:pPr>
        <w:pStyle w:val="a3"/>
        <w:ind w:right="49" w:firstLine="540"/>
        <w:jc w:val="left"/>
      </w:pPr>
      <w:r w:rsidRPr="00B50715">
        <w:rPr>
          <w:bCs/>
        </w:rPr>
        <w:lastRenderedPageBreak/>
        <w:t>Теория</w:t>
      </w:r>
      <w:proofErr w:type="gramStart"/>
      <w:r w:rsidRPr="00B50715">
        <w:rPr>
          <w:bCs/>
        </w:rPr>
        <w:t>:</w:t>
      </w:r>
      <w:r w:rsidRPr="00B50715">
        <w:t xml:space="preserve">. </w:t>
      </w:r>
      <w:proofErr w:type="gramEnd"/>
      <w:r w:rsidRPr="00B50715">
        <w:t>Актер средневекового театра, его религиозный смысл. Актер средневекового театра, синтетический характер искусства «профессиональных развлекателей». Символика и условность оформления средневекового спектакля. Связь театра со средневековой литературой и изобразительным искусством. Трансформации традиций средневекового театра в современных театрализованных празднествах (карнавалах, маскарадах, шествиях).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>Знакомство с искусством средневековой Европы по иллюстрациям и слайдам, по описаниям театральных представлений. Разыгрывание сценок, импровизации в духе средневековых театральных жанров. Подготовка этюдов «Средневековый театр». Просмотр видеофильмов с карнавалами, маскарадами.</w:t>
      </w:r>
    </w:p>
    <w:p w:rsidR="001E63C9" w:rsidRPr="00821558" w:rsidRDefault="001E63C9" w:rsidP="001E63C9">
      <w:pPr>
        <w:pStyle w:val="a3"/>
        <w:ind w:right="180" w:firstLine="540"/>
        <w:jc w:val="left"/>
        <w:rPr>
          <w:b/>
          <w:bCs/>
        </w:rPr>
      </w:pPr>
      <w:r w:rsidRPr="00821558">
        <w:rPr>
          <w:b/>
        </w:rPr>
        <w:t>2.2. Страницы истории театра: Театры, где играют дети.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>Теория:</w:t>
      </w:r>
      <w:r w:rsidRPr="00B50715">
        <w:t xml:space="preserve"> Судьба школьного театра в России. Первый русский просветитель – Симеон Полоцкий. «Потешная палата», «Комедиальная храмина». Школьный театр Славяно-греко-латинской академии. Детское театральное движение 80-х  гг. XX в. Современные школьные театры.</w:t>
      </w:r>
    </w:p>
    <w:p w:rsidR="001E63C9" w:rsidRPr="00B50715" w:rsidRDefault="001E63C9" w:rsidP="001E63C9">
      <w:pPr>
        <w:pStyle w:val="a3"/>
        <w:ind w:right="180"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>Знакомство по иллюстрациям и фотографиям с устройством зрительного зала и оформлением сценической площадки русских театров. Заочная экскурсия по современным театрам.</w:t>
      </w:r>
    </w:p>
    <w:p w:rsidR="001E63C9" w:rsidRPr="00821558" w:rsidRDefault="001E63C9" w:rsidP="001E63C9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2.3. Гении русской сцены.</w:t>
      </w:r>
    </w:p>
    <w:p w:rsidR="001E63C9" w:rsidRPr="00B50715" w:rsidRDefault="001E63C9" w:rsidP="001E63C9">
      <w:pPr>
        <w:pStyle w:val="a3"/>
        <w:ind w:firstLine="360"/>
        <w:jc w:val="left"/>
      </w:pPr>
      <w:r w:rsidRPr="00B50715">
        <w:rPr>
          <w:bCs/>
        </w:rPr>
        <w:t xml:space="preserve">Теория: </w:t>
      </w:r>
      <w:r w:rsidRPr="00B50715">
        <w:t>Знакомство с жизнью и творчеством М.Щепкина, П.Мочалова, В.Каратыгина.</w:t>
      </w:r>
    </w:p>
    <w:p w:rsidR="001E63C9" w:rsidRPr="00B50715" w:rsidRDefault="001E63C9" w:rsidP="001E63C9">
      <w:pPr>
        <w:pStyle w:val="a3"/>
        <w:ind w:firstLine="360"/>
        <w:jc w:val="left"/>
      </w:pPr>
      <w:r w:rsidRPr="00B50715">
        <w:rPr>
          <w:bCs/>
        </w:rPr>
        <w:t>Практическая работа: самостоятельная подготовка воспитанниками рефератов на тему.</w:t>
      </w:r>
    </w:p>
    <w:p w:rsidR="001E63C9" w:rsidRPr="00821558" w:rsidRDefault="001E63C9" w:rsidP="001E63C9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2.4. Великие русские драматурги.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Теория: </w:t>
      </w:r>
      <w:r w:rsidRPr="00B50715">
        <w:t xml:space="preserve">Знакомство с жизнью и творчеством Н. Островского и других драматургов. 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>Практическая работа: самостоятельная подготовка воспитанниками рефератов на тему.</w:t>
      </w:r>
    </w:p>
    <w:p w:rsidR="001E63C9" w:rsidRPr="00B50715" w:rsidRDefault="001E63C9" w:rsidP="001E63C9">
      <w:pPr>
        <w:pStyle w:val="a3"/>
        <w:ind w:firstLine="540"/>
        <w:jc w:val="left"/>
        <w:rPr>
          <w:b/>
          <w:bCs/>
          <w:u w:val="single"/>
        </w:rPr>
      </w:pPr>
      <w:r w:rsidRPr="00B50715">
        <w:rPr>
          <w:b/>
          <w:bCs/>
          <w:u w:val="single"/>
        </w:rPr>
        <w:t>3. Актерская грамота   -   48 часов</w:t>
      </w:r>
    </w:p>
    <w:p w:rsidR="001E63C9" w:rsidRPr="00821558" w:rsidRDefault="001E63C9" w:rsidP="001E63C9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3.1. Средства актёрского искусства.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Теория: </w:t>
      </w:r>
      <w:r w:rsidRPr="00B50715">
        <w:t>Проявление индивидуальности человека в особенностях общения. Расширение сферы знаний о закономерностях действий. Знакомство с логикой межличностного общения. Борьба в межличностном общении как условие сценической выразительности.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>Этюды на удерживание настойчивости. Упражнения на перевоплощение путем изменения  логики взаимодействия с партнером. Упражнение «Я играю так, потому что …». Просмотр и прослушивание музыки и видеоклипов. Работа над одной ролью (одним отрывком) всех студийцев. Упражнения на коллективную согласованность действий (одновременно, друг за другом, вовремя). Воспитывающие ситуации «Что будет, если я буду играть один</w:t>
      </w:r>
      <w:proofErr w:type="gramStart"/>
      <w:r w:rsidRPr="00B50715">
        <w:t xml:space="preserve">..» </w:t>
      </w:r>
      <w:proofErr w:type="gramEnd"/>
      <w:r w:rsidRPr="00B50715">
        <w:t>Превращения заданного предмета с помощью действий во что-то другое (индивидуально, с помощниками).</w:t>
      </w:r>
    </w:p>
    <w:p w:rsidR="001E63C9" w:rsidRPr="00821558" w:rsidRDefault="001E63C9" w:rsidP="001E63C9">
      <w:pPr>
        <w:pStyle w:val="a3"/>
        <w:ind w:firstLine="540"/>
        <w:jc w:val="left"/>
        <w:rPr>
          <w:b/>
        </w:rPr>
      </w:pPr>
      <w:r w:rsidRPr="00821558">
        <w:rPr>
          <w:b/>
          <w:bCs/>
        </w:rPr>
        <w:t>3.2.</w:t>
      </w:r>
      <w:r w:rsidRPr="00821558">
        <w:rPr>
          <w:b/>
        </w:rPr>
        <w:t xml:space="preserve"> Актер и его роли.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>Теория:</w:t>
      </w:r>
      <w:r w:rsidRPr="00B50715">
        <w:t xml:space="preserve"> Проявление основных характерологических особенностей человека в особенностях логики построения взаимодействий с партнером (параметры общения). Значение постоянной работы над совершенствованием техники в творчестве актера. 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lastRenderedPageBreak/>
        <w:t xml:space="preserve">Практическая работа: </w:t>
      </w:r>
      <w:r w:rsidRPr="00B50715">
        <w:t>упражнения на коллективную согласованность действий (одновременно, друг за другом, вовремя); Этюды на выразительность подачи одного из параметров межличностного общения: соотношение сил, интересов, инициативности, претенциозности или поглощения делом или «Большое зеркало». Выполнение этюдов, упражнений- тренингов. Упражнение: «Я сегодня – это …»</w:t>
      </w:r>
    </w:p>
    <w:p w:rsidR="001E63C9" w:rsidRPr="00821558" w:rsidRDefault="001E63C9" w:rsidP="001E63C9">
      <w:pPr>
        <w:pStyle w:val="a3"/>
        <w:ind w:firstLine="540"/>
        <w:jc w:val="left"/>
        <w:rPr>
          <w:b/>
        </w:rPr>
      </w:pPr>
      <w:r w:rsidRPr="00821558">
        <w:rPr>
          <w:b/>
          <w:bCs/>
        </w:rPr>
        <w:t xml:space="preserve">3.3. </w:t>
      </w:r>
      <w:r w:rsidRPr="00821558">
        <w:rPr>
          <w:b/>
        </w:rPr>
        <w:t xml:space="preserve"> Импровизация.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Теория: </w:t>
      </w:r>
      <w:r w:rsidRPr="00B50715">
        <w:t>Роль импровизации, взаимосвязь импровизации с техническими навыками в репетиционной работе. Мизансцены спектакля. Импровизация и точность выполнения установленных мизансцен.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 xml:space="preserve">Выполнение этюдов, упражнений- тренингов. Анализ работы своей и товарищей. </w:t>
      </w:r>
      <w:proofErr w:type="gramStart"/>
      <w:r w:rsidRPr="00B50715">
        <w:t>Этюды на пословицы, крылатые выражения, поговорки, сюжетные стихи, картины – одиночные, парные, групповые, без слов и с минимальным использованием текста.</w:t>
      </w:r>
      <w:proofErr w:type="gramEnd"/>
    </w:p>
    <w:p w:rsidR="001E63C9" w:rsidRPr="00B50715" w:rsidRDefault="001E63C9" w:rsidP="001E63C9">
      <w:pPr>
        <w:pStyle w:val="a3"/>
        <w:jc w:val="left"/>
        <w:rPr>
          <w:b/>
          <w:bCs/>
          <w:u w:val="single"/>
        </w:rPr>
      </w:pPr>
      <w:r w:rsidRPr="00B50715">
        <w:rPr>
          <w:b/>
          <w:bCs/>
          <w:u w:val="single"/>
        </w:rPr>
        <w:t>4.Художественное чтение – 18 часов</w:t>
      </w:r>
    </w:p>
    <w:p w:rsidR="001E63C9" w:rsidRPr="00821558" w:rsidRDefault="001E63C9" w:rsidP="001E63C9">
      <w:pPr>
        <w:pStyle w:val="a3"/>
        <w:numPr>
          <w:ilvl w:val="1"/>
          <w:numId w:val="9"/>
        </w:numPr>
        <w:ind w:left="0" w:firstLine="540"/>
        <w:jc w:val="left"/>
        <w:rPr>
          <w:b/>
        </w:rPr>
      </w:pPr>
      <w:r w:rsidRPr="00821558">
        <w:rPr>
          <w:b/>
        </w:rPr>
        <w:t>Индивидуальные формы выступления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Теория: </w:t>
      </w:r>
      <w:r w:rsidRPr="00B50715">
        <w:t>Многообразие индивидуальных форм выступления. Чтецкий номер в концерте. Мелодекламация. Литературная композиция и монтаж. «Театр одного актера».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>Отработка навыка правильного дыхания при чтении и сознательного управления речеголосовым аппаратом (диапазоном голоса, его силой и подвижностью»</w:t>
      </w:r>
      <w:proofErr w:type="gramStart"/>
      <w:r w:rsidRPr="00B50715">
        <w:t>.У</w:t>
      </w:r>
      <w:proofErr w:type="gramEnd"/>
      <w:r w:rsidRPr="00B50715">
        <w:t>пражнения на рождение звука: «Бамбук», «Корни», «Тряпичная кукла», Резиновая кукла», «Фонарь», Антенна», «Разноцветный фонтан». Основы сценической «лепки» фразы (логика речи). Понятие о фразе. Естественное построение фразы.</w:t>
      </w:r>
    </w:p>
    <w:p w:rsidR="001E63C9" w:rsidRPr="00821558" w:rsidRDefault="001E63C9" w:rsidP="001E63C9">
      <w:pPr>
        <w:pStyle w:val="a3"/>
        <w:numPr>
          <w:ilvl w:val="1"/>
          <w:numId w:val="9"/>
        </w:numPr>
        <w:ind w:left="0" w:firstLine="540"/>
        <w:jc w:val="left"/>
        <w:rPr>
          <w:b/>
        </w:rPr>
      </w:pPr>
      <w:r w:rsidRPr="00821558">
        <w:rPr>
          <w:b/>
        </w:rPr>
        <w:t>Разнообразие художественных приемов литературы.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Теория: </w:t>
      </w:r>
      <w:r w:rsidRPr="00B50715">
        <w:t xml:space="preserve">Многообразие групповых форм выступления. «Поэтический театр», «Синяя блуза», «Агитбригада», капустник. 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rPr>
          <w:bCs/>
        </w:rPr>
        <w:t xml:space="preserve">Практическая работа: </w:t>
      </w:r>
      <w:r w:rsidRPr="00B50715">
        <w:t>Создание композиции путем сокращения текста с сохранением основной темы, идеи, главных героев. Соединение различных по содержанию, форме, стилю, ритму фрагментов литературных произведений.</w:t>
      </w:r>
    </w:p>
    <w:p w:rsidR="001E63C9" w:rsidRPr="00B50715" w:rsidRDefault="001E63C9" w:rsidP="001E63C9">
      <w:pPr>
        <w:pStyle w:val="3"/>
        <w:jc w:val="left"/>
        <w:rPr>
          <w:sz w:val="24"/>
          <w:szCs w:val="24"/>
          <w:u w:val="single"/>
        </w:rPr>
      </w:pPr>
      <w:r w:rsidRPr="00B50715">
        <w:rPr>
          <w:sz w:val="24"/>
          <w:szCs w:val="24"/>
        </w:rPr>
        <w:t>5.</w:t>
      </w:r>
      <w:r w:rsidRPr="00B50715">
        <w:rPr>
          <w:sz w:val="24"/>
          <w:szCs w:val="24"/>
          <w:u w:val="single"/>
        </w:rPr>
        <w:t>Сценическое движение – 15 часов</w:t>
      </w:r>
    </w:p>
    <w:p w:rsidR="001E63C9" w:rsidRPr="00821558" w:rsidRDefault="001E63C9" w:rsidP="001E63C9">
      <w:pPr>
        <w:pStyle w:val="a3"/>
        <w:numPr>
          <w:ilvl w:val="1"/>
          <w:numId w:val="9"/>
        </w:numPr>
        <w:ind w:left="0" w:firstLine="540"/>
        <w:jc w:val="left"/>
        <w:rPr>
          <w:b/>
        </w:rPr>
      </w:pPr>
      <w:r w:rsidRPr="00821558">
        <w:rPr>
          <w:b/>
        </w:rPr>
        <w:t>Основы акробатики.</w:t>
      </w:r>
    </w:p>
    <w:p w:rsidR="001E63C9" w:rsidRPr="00B50715" w:rsidRDefault="001E63C9" w:rsidP="001E63C9">
      <w:pPr>
        <w:pStyle w:val="2"/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</w:t>
      </w:r>
      <w:r w:rsidRPr="00B50715">
        <w:rPr>
          <w:rFonts w:ascii="Times New Roman" w:eastAsia="Calibri" w:hAnsi="Times New Roman" w:cs="Times New Roman"/>
          <w:sz w:val="24"/>
          <w:szCs w:val="24"/>
        </w:rPr>
        <w:t>Основы акробатики, работа с равновесием, работа с предметами. Техника безопасности. Практическая работа: Продолжение работы над разминкой плечевого пояса. Сценические падения</w:t>
      </w:r>
      <w:proofErr w:type="gramStart"/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падения вперед согнувшись, падение назад на спину.</w:t>
      </w:r>
    </w:p>
    <w:p w:rsidR="001E63C9" w:rsidRPr="00821558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5.2.  Обучение танцу и искусству танцевальной импровизации.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t>Теория: Контрастная музыка: быстрая, медленная, веселая грустная. Сюжеты некоторых танцев. Особенности их движений. Элементы современного танца. Обучение танцу и искусству танцевальной импровизации.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sz w:val="24"/>
          <w:szCs w:val="24"/>
        </w:rPr>
        <w:t>Практическая работа: Универсальная разминка. Тренировка суставно-мышечного аппарата, разучивание основных движений под музыку. Упражнения на вокально-двигательную координацию. Элементы разных по стилю танцевальных форм. Позиции рук, позиции ног. Самба – основной шаг, шаг с продвижением, виск, бутафого, корте-джако. «Ча-ча-ча» - основной шаг, веер, раскрытие (или «Нью-Йорк»). Основы европейского бального танца «Медленный вальс»</w:t>
      </w:r>
      <w:proofErr w:type="gramStart"/>
      <w:r w:rsidRPr="00B50715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B50715">
        <w:rPr>
          <w:rFonts w:ascii="Times New Roman" w:eastAsia="Calibri" w:hAnsi="Times New Roman" w:cs="Times New Roman"/>
          <w:sz w:val="24"/>
          <w:szCs w:val="24"/>
        </w:rPr>
        <w:t>анцевальные композиции</w:t>
      </w:r>
    </w:p>
    <w:p w:rsidR="001E63C9" w:rsidRPr="00B50715" w:rsidRDefault="001E63C9" w:rsidP="001E63C9">
      <w:pPr>
        <w:pStyle w:val="a3"/>
        <w:jc w:val="left"/>
        <w:rPr>
          <w:b/>
          <w:bCs/>
          <w:u w:val="single"/>
        </w:rPr>
      </w:pPr>
      <w:r w:rsidRPr="00B50715">
        <w:rPr>
          <w:b/>
          <w:bCs/>
          <w:u w:val="single"/>
        </w:rPr>
        <w:t>6. Работа над пьесой – 69 часов</w:t>
      </w:r>
    </w:p>
    <w:p w:rsidR="001E63C9" w:rsidRPr="00B50715" w:rsidRDefault="001E63C9" w:rsidP="001E63C9">
      <w:pPr>
        <w:pStyle w:val="a3"/>
        <w:ind w:firstLine="540"/>
        <w:jc w:val="left"/>
        <w:rPr>
          <w:bCs/>
        </w:rPr>
      </w:pPr>
      <w:r w:rsidRPr="00B50715">
        <w:rPr>
          <w:bCs/>
        </w:rPr>
        <w:lastRenderedPageBreak/>
        <w:t xml:space="preserve">6.1. </w:t>
      </w:r>
      <w:r w:rsidRPr="00B50715">
        <w:t>Пьеса – основа спектакля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B50715">
        <w:rPr>
          <w:rFonts w:ascii="Times New Roman" w:eastAsia="Calibri" w:hAnsi="Times New Roman" w:cs="Times New Roman"/>
          <w:sz w:val="24"/>
          <w:szCs w:val="24"/>
        </w:rPr>
        <w:t>Особенности композиционного построения пьесы: ее экспозиция, завязка, кульминация и развязка. Время в пьесе. Персонажи - действующие лица спектакля.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>Практическая работа: работа над выбранной пьесой,</w:t>
      </w:r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осмысление сюжета, выделение основных событий, являющихся поворотными моментами в развитии действия. Определение главной темы пьесы и идеи автора, раскрывающиеся через основной конфликт. Определение жанра спектакля. Чтение и обсуждение пьесы, ее темы, идеи. Общий разговор о замысле спектакля.</w:t>
      </w:r>
    </w:p>
    <w:p w:rsidR="001E63C9" w:rsidRPr="00821558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bCs/>
          <w:sz w:val="24"/>
          <w:szCs w:val="24"/>
        </w:rPr>
        <w:t>6.2.</w:t>
      </w:r>
      <w:r w:rsidRPr="00821558">
        <w:rPr>
          <w:rFonts w:ascii="Times New Roman" w:eastAsia="Calibri" w:hAnsi="Times New Roman" w:cs="Times New Roman"/>
          <w:b/>
          <w:sz w:val="24"/>
          <w:szCs w:val="24"/>
        </w:rPr>
        <w:t xml:space="preserve"> Текст-основа постановки.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B50715">
        <w:rPr>
          <w:rFonts w:ascii="Times New Roman" w:eastAsia="Calibri" w:hAnsi="Times New Roman" w:cs="Times New Roman"/>
          <w:sz w:val="24"/>
          <w:szCs w:val="24"/>
        </w:rPr>
        <w:t>Повествовательный и драматический текст. Речевая характеристика персонажа. Речевое и внеречевое поведение. Монолог и диалог.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>Практическая работа: работа по карточкам «от прозы к драматическому диалогу», «Сфера диалога и сфера игры», «Кто это сказал?», «Создание речевых характеристик персонажей через анализ текста»,</w:t>
      </w:r>
      <w:proofErr w:type="gramStart"/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выразительное чтение по ролям, расстановка ударение в тексте, упражнения на коллективную согласованность действий, отработка логического соединения текста и движения. Основная этюдно-постановочная работа по ролям</w:t>
      </w:r>
    </w:p>
    <w:p w:rsidR="001E63C9" w:rsidRPr="00821558" w:rsidRDefault="001E63C9" w:rsidP="001E63C9">
      <w:pPr>
        <w:spacing w:line="240" w:lineRule="auto"/>
        <w:ind w:right="180"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6.3.  Театральный грим. Костюм.</w:t>
      </w:r>
    </w:p>
    <w:p w:rsidR="001E63C9" w:rsidRPr="00B50715" w:rsidRDefault="001E63C9" w:rsidP="001E63C9">
      <w:pPr>
        <w:spacing w:line="240" w:lineRule="auto"/>
        <w:ind w:right="180" w:firstLine="540"/>
        <w:rPr>
          <w:rFonts w:ascii="Times New Roman" w:eastAsia="Calibri" w:hAnsi="Times New Roman" w:cs="Times New Roman"/>
          <w:bCs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B50715">
        <w:rPr>
          <w:rFonts w:ascii="Times New Roman" w:eastAsia="Calibri" w:hAnsi="Times New Roman" w:cs="Times New Roman"/>
          <w:sz w:val="24"/>
          <w:szCs w:val="24"/>
        </w:rPr>
        <w:t>Отражение сценического образа при помощи грима.  Грим как один из способов достижения выразительности: обычный, эстрадный, характерный, абстрактный.  Способы накладывания грима.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B50715">
        <w:rPr>
          <w:rFonts w:ascii="Times New Roman" w:eastAsia="Calibri" w:hAnsi="Times New Roman" w:cs="Times New Roman"/>
          <w:sz w:val="24"/>
          <w:szCs w:val="24"/>
        </w:rPr>
        <w:t>Приемы накладывания грима. Создание эскизов грима для героев выбранной пьесы. Накладывание грима воспитанниками друг другу.</w:t>
      </w:r>
    </w:p>
    <w:p w:rsidR="001E63C9" w:rsidRPr="00821558" w:rsidRDefault="001E63C9" w:rsidP="001E63C9">
      <w:pPr>
        <w:spacing w:line="240" w:lineRule="auto"/>
        <w:ind w:right="18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6.4.Театральный костюм.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Теория:  </w:t>
      </w:r>
      <w:r w:rsidRPr="00B50715">
        <w:rPr>
          <w:rFonts w:ascii="Times New Roman" w:eastAsia="Calibri" w:hAnsi="Times New Roman" w:cs="Times New Roman"/>
          <w:sz w:val="24"/>
          <w:szCs w:val="24"/>
        </w:rPr>
        <w:t>Костюм – один из основных элементов, влияющих на представление об образе и характере. Костюм «конкретизированный» и «универсальный». Цвет, фактура.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B50715">
        <w:rPr>
          <w:rFonts w:ascii="Times New Roman" w:eastAsia="Calibri" w:hAnsi="Times New Roman" w:cs="Times New Roman"/>
          <w:sz w:val="24"/>
          <w:szCs w:val="24"/>
        </w:rPr>
        <w:t>создание эскизов костюмов для выбранной пьесы.</w:t>
      </w:r>
    </w:p>
    <w:p w:rsidR="001E63C9" w:rsidRPr="00821558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821558">
        <w:rPr>
          <w:rFonts w:ascii="Times New Roman" w:eastAsia="Calibri" w:hAnsi="Times New Roman" w:cs="Times New Roman"/>
          <w:b/>
          <w:sz w:val="24"/>
          <w:szCs w:val="24"/>
        </w:rPr>
        <w:t>6.5. Репетиционный период.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Практическая работа: </w:t>
      </w:r>
      <w:r w:rsidRPr="00B50715">
        <w:rPr>
          <w:rFonts w:ascii="Times New Roman" w:eastAsia="Calibri" w:hAnsi="Times New Roman" w:cs="Times New Roman"/>
          <w:sz w:val="24"/>
          <w:szCs w:val="24"/>
        </w:rPr>
        <w:t>Соединение сцен, эпизодов; репетиции в декорациях, с реквизитом и бутафорией, репетиции в костюмах, репетиции с музыкальным и световым оформлением, сводные репетиции, репетиции с объединением всех выразительных средств. Генеральная репетиция.</w:t>
      </w:r>
    </w:p>
    <w:p w:rsidR="001E63C9" w:rsidRPr="00821558" w:rsidRDefault="001E63C9" w:rsidP="00821558">
      <w:pPr>
        <w:spacing w:line="240" w:lineRule="auto"/>
        <w:ind w:right="180"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2155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</w:t>
      </w:r>
      <w:r w:rsidRPr="00821558">
        <w:rPr>
          <w:rFonts w:ascii="Times New Roman" w:hAnsi="Times New Roman" w:cs="Times New Roman"/>
          <w:b/>
          <w:sz w:val="24"/>
          <w:szCs w:val="24"/>
          <w:u w:val="single"/>
        </w:rPr>
        <w:t>7. Мероприятия и психологические практикумы-12 часов.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t xml:space="preserve">Теория: Знакомство с методикой проведения и организации досуговых мероприятий. Тематическое планирование, разработка сценариев. </w:t>
      </w:r>
    </w:p>
    <w:p w:rsidR="001E63C9" w:rsidRPr="00B50715" w:rsidRDefault="001E63C9" w:rsidP="001E63C9">
      <w:pPr>
        <w:pStyle w:val="a3"/>
        <w:ind w:firstLine="540"/>
        <w:jc w:val="left"/>
      </w:pPr>
      <w:r w:rsidRPr="00B50715">
        <w:t>Практическая работа. Участие в подготовке досуговых мероприятий внутри учреждения. Выявление ошибок Оформление газеты «В мире театра».</w:t>
      </w:r>
    </w:p>
    <w:p w:rsidR="001E63C9" w:rsidRPr="00B50715" w:rsidRDefault="001E63C9" w:rsidP="001E63C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50715">
        <w:rPr>
          <w:rFonts w:ascii="Times New Roman" w:eastAsia="Calibri" w:hAnsi="Times New Roman" w:cs="Times New Roman"/>
          <w:b/>
          <w:sz w:val="24"/>
          <w:szCs w:val="24"/>
          <w:u w:val="single"/>
        </w:rPr>
        <w:t>8. Экскурсии – 9 часов.</w:t>
      </w:r>
    </w:p>
    <w:p w:rsidR="001E63C9" w:rsidRPr="00B50715" w:rsidRDefault="001E63C9" w:rsidP="001E63C9">
      <w:pPr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B50715">
        <w:rPr>
          <w:rFonts w:ascii="Times New Roman" w:eastAsia="Calibri" w:hAnsi="Times New Roman" w:cs="Times New Roman"/>
          <w:sz w:val="24"/>
          <w:szCs w:val="24"/>
        </w:rPr>
        <w:t>Теория: Знакомство с экспозициями краеведческих музеев. Посещение храмов посёлка. Экскурсии в природу. Составление творческих отчётов о проведенных экскурсиях.  Правила ПДД, ТБ.</w:t>
      </w:r>
    </w:p>
    <w:p w:rsidR="001E63C9" w:rsidRDefault="00821558" w:rsidP="0082155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9.</w:t>
      </w:r>
      <w:r w:rsidR="001E63C9" w:rsidRPr="00821558">
        <w:rPr>
          <w:rFonts w:ascii="Times New Roman" w:eastAsia="Calibri" w:hAnsi="Times New Roman" w:cs="Times New Roman"/>
          <w:b/>
          <w:sz w:val="24"/>
          <w:szCs w:val="24"/>
          <w:u w:val="single"/>
        </w:rPr>
        <w:t>Итоговое занятие - 3 часа</w:t>
      </w:r>
    </w:p>
    <w:p w:rsidR="00821558" w:rsidRPr="00821558" w:rsidRDefault="00821558" w:rsidP="0082155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Показ спектакля (или концерта).</w:t>
      </w:r>
    </w:p>
    <w:p w:rsidR="00D03183" w:rsidRPr="00E271E6" w:rsidRDefault="00D03183" w:rsidP="00D03183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5"/>
          <w:rFonts w:ascii="Times New Roman" w:hAnsi="Times New Roman" w:cs="Times New Roman"/>
          <w:b/>
          <w:sz w:val="24"/>
          <w:szCs w:val="24"/>
        </w:rPr>
        <w:t>Методическое обеспечение программы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 xml:space="preserve">Программой предусмотрены наблюдение и </w:t>
      </w:r>
      <w:proofErr w:type="gramStart"/>
      <w:r w:rsidRPr="00E271E6">
        <w:rPr>
          <w:rStyle w:val="c1"/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271E6">
        <w:rPr>
          <w:rStyle w:val="c1"/>
          <w:rFonts w:ascii="Times New Roman" w:hAnsi="Times New Roman" w:cs="Times New Roman"/>
          <w:sz w:val="24"/>
          <w:szCs w:val="24"/>
        </w:rPr>
        <w:t xml:space="preserve"> развитием личности учащихся, осуществляемые в ходе проведения анкетирования и диагностики. Результаты диагностики, анкетные данные позволяют педагогу лучше узнать детей, проанализировать межличностные отношения в группе, выбрать эффективные направления деятельности по сплочению коллектива, пробудить в детях желание прийти на помощь друг другу.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На начальном этапе обучения программой предусмотрено выявление интересов, склонностей, потребностей учащихся, уровень мотивации, творческой активности. В конце учебного года проводится повторная диагностика с использованием вышеуказанных методик с целью отслеживания динамики развития личности учащихся.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20"/>
          <w:rFonts w:ascii="Times New Roman" w:hAnsi="Times New Roman" w:cs="Times New Roman"/>
          <w:sz w:val="24"/>
          <w:szCs w:val="24"/>
        </w:rPr>
        <w:t xml:space="preserve">Обучение проводится с использованием различных </w:t>
      </w:r>
      <w:r w:rsidRPr="00E271E6">
        <w:rPr>
          <w:rStyle w:val="c2"/>
          <w:rFonts w:ascii="Times New Roman" w:hAnsi="Times New Roman" w:cs="Times New Roman"/>
          <w:sz w:val="24"/>
          <w:szCs w:val="24"/>
        </w:rPr>
        <w:t>технологий</w:t>
      </w:r>
      <w:r w:rsidRPr="00E271E6">
        <w:rPr>
          <w:rStyle w:val="c1"/>
          <w:rFonts w:ascii="Times New Roman" w:hAnsi="Times New Roman" w:cs="Times New Roman"/>
          <w:sz w:val="24"/>
          <w:szCs w:val="24"/>
        </w:rPr>
        <w:t> (игровые, групповые, проблемного обучения, дифференцированной, коллективной творческой деятельности, развивающего и дистанционного обучения). Чередуются различные виды деятельности (игровая, исследовательская, творческая), направленные на формирование продуктивной устойчивой мотивации к выбранному виду деятельности. Используются здоровьесберегающие технологии (релаксационные упражнения, динамические паузы, спортивные игры, соревнования). При работе с детьми учитываются индивидуальные особенности каждого ребёнка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Важным является развитие интереса и самостоятельности у детей. Большое внимание уделяется обучению самостоятельно готовиться к мероприятиям, проводить их, работать с литературой, поощрять и стимулировать выдвижение новых идей.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20"/>
          <w:rFonts w:ascii="Times New Roman" w:hAnsi="Times New Roman" w:cs="Times New Roman"/>
          <w:sz w:val="24"/>
          <w:szCs w:val="24"/>
        </w:rPr>
        <w:t>В </w:t>
      </w:r>
      <w:r w:rsidRPr="00E271E6">
        <w:rPr>
          <w:rStyle w:val="c1"/>
          <w:rFonts w:ascii="Times New Roman" w:hAnsi="Times New Roman" w:cs="Times New Roman"/>
          <w:sz w:val="24"/>
          <w:szCs w:val="24"/>
        </w:rPr>
        <w:t>основу данной программы положены следующие педагогические      принципы: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принцип гуманизации;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принцип природосообразности и культуросообразности;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lastRenderedPageBreak/>
        <w:t>- принцип самоценности личности;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принцип увлекательности;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принцип креативности.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Комплексно-целевой подход к образовательному процессу предполагает: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дифференцированный подбор основных средств обучения и воспитания;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демократический стиль общения и творческое сотрудничество педагога и учащихся;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Style w:val="c1"/>
          <w:rFonts w:ascii="Times New Roman" w:hAnsi="Times New Roman" w:cs="Times New Roman"/>
          <w:sz w:val="24"/>
          <w:szCs w:val="24"/>
        </w:rPr>
        <w:t>- достижение заданных результатов на разных уровнях позволит интенсифицировать получение качественных результатов обучения.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03183" w:rsidRPr="00E271E6" w:rsidRDefault="00D03183" w:rsidP="00D0318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Материально-техническое обеспечение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1E6">
        <w:rPr>
          <w:rFonts w:ascii="Times New Roman" w:hAnsi="Times New Roman" w:cs="Times New Roman"/>
          <w:color w:val="000000"/>
          <w:sz w:val="24"/>
          <w:szCs w:val="24"/>
        </w:rPr>
        <w:t xml:space="preserve">-Музыкальный центр; </w:t>
      </w:r>
      <w:proofErr w:type="gramStart"/>
      <w:r w:rsidRPr="00E271E6">
        <w:rPr>
          <w:rFonts w:ascii="Times New Roman" w:hAnsi="Times New Roman" w:cs="Times New Roman"/>
          <w:color w:val="000000"/>
          <w:sz w:val="24"/>
          <w:szCs w:val="24"/>
        </w:rPr>
        <w:t>-м</w:t>
      </w:r>
      <w:proofErr w:type="gramEnd"/>
      <w:r w:rsidRPr="00E271E6">
        <w:rPr>
          <w:rFonts w:ascii="Times New Roman" w:hAnsi="Times New Roman" w:cs="Times New Roman"/>
          <w:color w:val="000000"/>
          <w:sz w:val="24"/>
          <w:szCs w:val="24"/>
        </w:rPr>
        <w:t>узыкальная фонотека: аудио и видео кассеты; -СД– диски; -костюмы,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271E6">
        <w:rPr>
          <w:rFonts w:ascii="Times New Roman" w:hAnsi="Times New Roman" w:cs="Times New Roman"/>
          <w:color w:val="000000"/>
          <w:sz w:val="24"/>
          <w:szCs w:val="24"/>
        </w:rPr>
        <w:t xml:space="preserve">-декорации, необходимые для работы над созданием театральных постановок; </w:t>
      </w:r>
      <w:proofErr w:type="gramStart"/>
      <w:r w:rsidRPr="00E271E6">
        <w:rPr>
          <w:rFonts w:ascii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E271E6">
        <w:rPr>
          <w:rFonts w:ascii="Times New Roman" w:hAnsi="Times New Roman" w:cs="Times New Roman"/>
          <w:color w:val="000000"/>
          <w:sz w:val="24"/>
          <w:szCs w:val="24"/>
        </w:rPr>
        <w:t>ценический грим; -видеокамера для съёмок и анализа выступлений; -тематические электронные презентации; -сценарии сказок, пьес, детские книги.</w:t>
      </w:r>
    </w:p>
    <w:p w:rsidR="00132A58" w:rsidRDefault="00132A58" w:rsidP="00D0318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183" w:rsidRPr="00E271E6" w:rsidRDefault="00D03183" w:rsidP="002533ED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Безымянная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О. Школьный театр.  Москва «Айрис Пресс» Рольф, 2001г.-270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2.Воспитательный процесс: изучение эффективности. Методические рекомендации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од ред. Е.Н. Степанова. – М.: ТЦ «Сфера», 2001. – 128с.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 xml:space="preserve">3.Воронова  Е.А. «Сценарии праздников, КВНов, викторин. Звонок первый – звонок последний. Ростов-на-Дону, «Феникс», 2004 г.-220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 xml:space="preserve">4.Давыдова М., Агапова И. Праздник в школе. Третье издание, Москва «Айрис Пресс», 2004 г.-333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5.Журнал «Театр круглый год», Текст: электронный [официальный сайт]-</w:t>
      </w:r>
      <w:r w:rsidRPr="00E271E6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271E6">
        <w:rPr>
          <w:rFonts w:ascii="Times New Roman" w:hAnsi="Times New Roman" w:cs="Times New Roman"/>
          <w:sz w:val="24"/>
          <w:szCs w:val="24"/>
        </w:rPr>
        <w:t>:https://rusneb.ru/catalog/000199_000009_002100897/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6.Корниенко Н.А. Эмоционально-нравственные основы личности: Текст: электронный [официальный сайт]-</w:t>
      </w:r>
      <w:r w:rsidRPr="00E271E6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271E6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E271E6">
          <w:rPr>
            <w:rStyle w:val="a7"/>
            <w:rFonts w:ascii="Times New Roman" w:hAnsi="Times New Roman" w:cs="Times New Roman"/>
            <w:sz w:val="24"/>
            <w:szCs w:val="24"/>
          </w:rPr>
          <w:t>http://www.dslib.net/psixologia-razvitja/psihologicheskie-osnovy-jemocionalno-nravstvennogo-razvitija-lichnosti.html</w:t>
        </w:r>
      </w:hyperlink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7.Кристи Г.В. Основы актерского мастерства, Текст: электронный [официальный сайт]-</w:t>
      </w:r>
      <w:r w:rsidRPr="00E271E6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271E6">
        <w:rPr>
          <w:rFonts w:ascii="Times New Roman" w:hAnsi="Times New Roman" w:cs="Times New Roman"/>
          <w:sz w:val="24"/>
          <w:szCs w:val="24"/>
        </w:rPr>
        <w:t>:</w:t>
      </w:r>
    </w:p>
    <w:p w:rsidR="00D03183" w:rsidRPr="00E271E6" w:rsidRDefault="00F95C77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03183" w:rsidRPr="00E271E6">
          <w:rPr>
            <w:rStyle w:val="a7"/>
            <w:rFonts w:ascii="Times New Roman" w:hAnsi="Times New Roman" w:cs="Times New Roman"/>
            <w:sz w:val="24"/>
            <w:szCs w:val="24"/>
          </w:rPr>
          <w:t>https://rodb-v.ru/bibliotekaryam-i-pedagogam/teachers/knigi-kotorye-pomogut-vam-v-rabote/teatr-osobyyir/index.php?BLIND_VERSION=0</w:t>
        </w:r>
      </w:hyperlink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8.Методическое пособие. В помощь начинающим руководителям театральной студии, Белгород, 2003 г.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9.Немов Р.С. Психология: Учебн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ля студ.высш.пед.учеб.заведений: В 3 кн.- 4е изд. / Р.С. Немов – М.: Гуманит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зд.центр ВЛАДОС, 2002.-Кн.»: Психология образования.- 608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 xml:space="preserve">10.Особенности воспитания в условиях дополнительного образования. М.: ГОУ ЦРСДОД, 2004. – 64 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>Серия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«Библиотечка для педагогов, родителей и детей»).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lastRenderedPageBreak/>
        <w:t>11.Организация воспитательной работы в школе: для заместителей директоров по воспитанию, классных руководителей и воспитателей/Библиотека администрации школы. Образовательный центр “Педагогический поиск”/под ред. Гуткиной Л.Д., - М.</w:t>
      </w:r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 xml:space="preserve">12.К.С.Станиславский «Работа актера над собой» </w:t>
      </w:r>
      <w:hyperlink r:id="rId7" w:history="1">
        <w:r w:rsidRPr="00E271E6">
          <w:rPr>
            <w:rStyle w:val="a7"/>
            <w:rFonts w:ascii="Times New Roman" w:hAnsi="Times New Roman" w:cs="Times New Roman"/>
            <w:sz w:val="24"/>
            <w:szCs w:val="24"/>
          </w:rPr>
          <w:t>http://teatrsemya.ru/lib/mast_akt/akt_masterstvo/stanislavskij_k-2-rabota_aktera_nad_soboj-1.pdf</w:t>
        </w:r>
      </w:hyperlink>
    </w:p>
    <w:p w:rsidR="00D03183" w:rsidRPr="00E271E6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13К.С.Станиславский «Работа актера над ролью» http://teatrsemya.ru/lib/rejissura/stanislavskij-4-rabota-aktera-nad-rolyu.pdf</w:t>
      </w:r>
    </w:p>
    <w:p w:rsidR="00D03183" w:rsidRDefault="00D03183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71E6">
        <w:rPr>
          <w:rFonts w:ascii="Times New Roman" w:hAnsi="Times New Roman" w:cs="Times New Roman"/>
          <w:sz w:val="24"/>
          <w:szCs w:val="24"/>
        </w:rPr>
        <w:t>Сценарии классных часов</w:t>
      </w:r>
      <w:proofErr w:type="gramStart"/>
      <w:r w:rsidRPr="00E271E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271E6">
        <w:rPr>
          <w:rFonts w:ascii="Times New Roman" w:hAnsi="Times New Roman" w:cs="Times New Roman"/>
          <w:sz w:val="24"/>
          <w:szCs w:val="24"/>
        </w:rPr>
        <w:t xml:space="preserve"> Текст: электронный [официальный сайт]-URL:https://pedsovet.su/load/514</w:t>
      </w:r>
    </w:p>
    <w:p w:rsidR="00F97CCD" w:rsidRDefault="00F97CCD" w:rsidP="00D03183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7F73" w:rsidRDefault="00397F73" w:rsidP="00397F73">
      <w:pPr>
        <w:pStyle w:val="a5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F97CCD" w:rsidRPr="00E271E6" w:rsidRDefault="00F97CCD" w:rsidP="00F97CCD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1E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1год обучения)</w:t>
      </w:r>
    </w:p>
    <w:tbl>
      <w:tblPr>
        <w:tblStyle w:val="a8"/>
        <w:tblpPr w:leftFromText="180" w:rightFromText="180" w:vertAnchor="text" w:tblpY="1"/>
        <w:tblOverlap w:val="never"/>
        <w:tblW w:w="0" w:type="auto"/>
        <w:tblLook w:val="04A0"/>
      </w:tblPr>
      <w:tblGrid>
        <w:gridCol w:w="1419"/>
        <w:gridCol w:w="8612"/>
        <w:gridCol w:w="1621"/>
        <w:gridCol w:w="2643"/>
      </w:tblGrid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hyperlink r:id="rId8">
              <w:r w:rsidRPr="00E271E6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Вводное </w:t>
              </w:r>
              <w:proofErr w:type="gramStart"/>
              <w:r w:rsidRPr="00E271E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заня</w:t>
              </w:r>
            </w:hyperlink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тие</w:t>
            </w:r>
            <w:proofErr w:type="gramEnd"/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 xml:space="preserve">Сбор коллектива.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Вводная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беседа.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Знакомство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10"/>
                <w:sz w:val="24"/>
                <w:szCs w:val="24"/>
              </w:rPr>
              <w:t>с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планом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кружка.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hyperlink r:id="rId9">
              <w:r w:rsidRPr="00E271E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Основы театральной культуры.</w:t>
              </w:r>
            </w:hyperlink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Театр и время – история</w:t>
            </w:r>
            <w:r w:rsidRPr="00E271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театра.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Виды театрального искусства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</w:t>
            </w:r>
            <w:r w:rsidRPr="00E271E6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в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театре и на</w:t>
            </w:r>
            <w:r w:rsidRPr="00E271E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сцене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Этюды.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17.09/18.09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3.Театральная игра.  Актерская грамота.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 xml:space="preserve">Пантомима.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Испытание</w:t>
            </w:r>
            <w:r w:rsidRPr="00E271E6">
              <w:rPr>
                <w:rFonts w:ascii="Times New Roman" w:hAnsi="Times New Roman" w:cs="Times New Roman"/>
                <w:color w:val="000009"/>
                <w:spacing w:val="7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пантомимой.</w:t>
            </w:r>
            <w:r w:rsidRPr="00E271E6">
              <w:rPr>
                <w:rFonts w:ascii="Times New Roman" w:hAnsi="Times New Roman" w:cs="Times New Roman"/>
                <w:color w:val="000009"/>
                <w:spacing w:val="75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Пантомимические</w:t>
            </w:r>
            <w:r w:rsidRPr="00E271E6">
              <w:rPr>
                <w:rFonts w:ascii="Times New Roman" w:hAnsi="Times New Roman" w:cs="Times New Roman"/>
                <w:color w:val="000009"/>
                <w:spacing w:val="76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этюды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«Один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делает,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другой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мешает».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(«Движение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color w:val="000009"/>
                <w:spacing w:val="-10"/>
                <w:sz w:val="24"/>
                <w:szCs w:val="24"/>
              </w:rPr>
              <w:t xml:space="preserve">в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образе», «Ожидание», «Диалог»).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24.09/25.09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Виды театра.</w:t>
            </w:r>
            <w:r w:rsidRPr="00E271E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Тренинг.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Знакомство со структурой театра, его основными профессиями: актер, режиссер, сценарист, художник,</w:t>
            </w:r>
            <w:r w:rsidRPr="00E271E6">
              <w:rPr>
                <w:rFonts w:ascii="Times New Roman" w:hAnsi="Times New Roman" w:cs="Times New Roman"/>
                <w:color w:val="000009"/>
                <w:spacing w:val="61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гример.</w:t>
            </w:r>
            <w:r w:rsidRPr="00E271E6">
              <w:rPr>
                <w:rFonts w:ascii="Times New Roman" w:hAnsi="Times New Roman" w:cs="Times New Roman"/>
                <w:color w:val="000009"/>
                <w:spacing w:val="62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Отработка</w:t>
            </w:r>
            <w:r w:rsidRPr="00E271E6">
              <w:rPr>
                <w:rFonts w:ascii="Times New Roman" w:hAnsi="Times New Roman" w:cs="Times New Roman"/>
                <w:color w:val="000009"/>
                <w:spacing w:val="6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сценического</w:t>
            </w:r>
            <w:r w:rsidRPr="00E271E6">
              <w:rPr>
                <w:rFonts w:ascii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этюда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«Уж</w:t>
            </w:r>
            <w:r w:rsidRPr="00E271E6">
              <w:rPr>
                <w:rFonts w:ascii="Times New Roman" w:hAnsi="Times New Roman" w:cs="Times New Roman"/>
                <w:color w:val="000009"/>
                <w:spacing w:val="-4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эти</w:t>
            </w:r>
            <w:r w:rsidRPr="00E271E6">
              <w:rPr>
                <w:rFonts w:ascii="Times New Roman" w:hAnsi="Times New Roman" w:cs="Times New Roman"/>
                <w:color w:val="000009"/>
                <w:spacing w:val="-4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профессии</w:t>
            </w:r>
            <w:r w:rsidRPr="00E271E6">
              <w:rPr>
                <w:rFonts w:ascii="Times New Roman" w:hAnsi="Times New Roman" w:cs="Times New Roman"/>
                <w:color w:val="000009"/>
                <w:spacing w:val="-4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театра…»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026167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Взаимодействие в тренинге. Я и</w:t>
            </w:r>
            <w:r w:rsidRPr="00E271E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коллектив.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11-14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Импровизация. Коллективные</w:t>
            </w:r>
            <w:r w:rsidRPr="00E271E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этюды.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09.10/15.10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Групповая импровизация.</w:t>
            </w:r>
            <w:r w:rsidRPr="00E271E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Этюды.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16.10/22.10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Актер – основа театрального искусства.</w:t>
            </w:r>
            <w:r w:rsidRPr="00E271E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Тренинг.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  <w:t>актера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  <w:t>над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  <w:t>собой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снова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  <w:t>актерского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271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мастерства.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Тренинг.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Система Станиславского. Работа актера над</w:t>
            </w:r>
            <w:r w:rsidRPr="00E271E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собой.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Словесное воздействие на подтекст. Речь и тело (формирование представления о составлении</w:t>
            </w:r>
            <w:r w:rsidRPr="00E271E6">
              <w:rPr>
                <w:rFonts w:ascii="Times New Roman" w:hAnsi="Times New Roman" w:cs="Times New Roman"/>
                <w:color w:val="000009"/>
                <w:spacing w:val="4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работы тела и речи; подте</w:t>
            </w:r>
            <w:proofErr w:type="gramStart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кст вскр</w:t>
            </w:r>
            <w:proofErr w:type="gramEnd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ывается через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пластику).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12.11/13.11/19.11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31-36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Речевой тренинг – свободное сочинение.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20.11/26.11/27.11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4. Художественное чтение.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образом литературного</w:t>
            </w:r>
            <w:r w:rsidRPr="00E271E6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отрывка.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03.12/04.12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Слово – действие. Этюды на заданную</w:t>
            </w:r>
            <w:r w:rsidRPr="00E271E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тему.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10.12/11.12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Монолог. Работа над ролью.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17.12/18.12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Диалог. Работа над ролью.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5.Сценическое движение. Ритмопластика.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Снятие мышечного зажима.</w:t>
            </w:r>
            <w:r w:rsidRPr="00E271E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Тренинг.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Внимание и воображение. Тренинг.</w:t>
            </w:r>
            <w:r w:rsidRPr="00E271E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Этюды.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25.12/07.01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Сочинение сюжетов. Принципы</w:t>
            </w:r>
            <w:r w:rsidRPr="00E271E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импровизации.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Инсценирование - импровизация</w:t>
            </w:r>
            <w:proofErr w:type="gramStart"/>
            <w:r w:rsidRPr="00E271E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08.01/14.01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Беспредметный этюд (вдеть нитку в иголку, собирать вещи в чемодан, подточить карандаш лезвием и т.п.)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26167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Сценический этюд «Скульптура». Сценические этюды в паре</w:t>
            </w:r>
            <w:proofErr w:type="gramStart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:</w:t>
            </w:r>
            <w:proofErr w:type="gramEnd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«Реклама», «Противоречие». Сценические этюды по группам: «Очень большая картина»,</w:t>
            </w:r>
            <w:r w:rsidRPr="00E271E6">
              <w:rPr>
                <w:rFonts w:ascii="Times New Roman" w:hAnsi="Times New Roman" w:cs="Times New Roman"/>
                <w:color w:val="000009"/>
                <w:spacing w:val="38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«Абстрактная</w:t>
            </w:r>
            <w:r w:rsidRPr="00E271E6">
              <w:rPr>
                <w:rFonts w:ascii="Times New Roman" w:hAnsi="Times New Roman" w:cs="Times New Roman"/>
                <w:color w:val="000009"/>
                <w:spacing w:val="39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картина»,</w:t>
            </w:r>
            <w:r w:rsidRPr="00E271E6">
              <w:rPr>
                <w:rFonts w:ascii="Times New Roman" w:hAnsi="Times New Roman" w:cs="Times New Roman"/>
                <w:color w:val="000009"/>
                <w:spacing w:val="39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«натюрморт»,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«Пейзаж».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Сценические этюды. Шумное оформление по текстам, деление на группы, составление сценических этюдов.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Тренировка</w:t>
            </w:r>
            <w:r w:rsidRPr="00E271E6">
              <w:rPr>
                <w:rFonts w:ascii="Times New Roman" w:hAnsi="Times New Roman" w:cs="Times New Roman"/>
                <w:color w:val="000009"/>
                <w:spacing w:val="3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ритмичности</w:t>
            </w:r>
            <w:r w:rsidRPr="00E271E6">
              <w:rPr>
                <w:rFonts w:ascii="Times New Roman" w:hAnsi="Times New Roman" w:cs="Times New Roman"/>
                <w:color w:val="000009"/>
                <w:spacing w:val="34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движений.</w:t>
            </w:r>
            <w:r w:rsidRPr="00E271E6">
              <w:rPr>
                <w:rFonts w:ascii="Times New Roman" w:hAnsi="Times New Roman" w:cs="Times New Roman"/>
                <w:color w:val="000009"/>
                <w:spacing w:val="35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Упражнения</w:t>
            </w:r>
            <w:r w:rsidRPr="00E271E6">
              <w:rPr>
                <w:rFonts w:ascii="Times New Roman" w:hAnsi="Times New Roman" w:cs="Times New Roman"/>
                <w:color w:val="000009"/>
                <w:spacing w:val="33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с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мячами.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978A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Танец.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29.01/04.02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6.Культура и техника речи.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Культура речи как важная составляющая образ человека, часть его обаяния. Речевой этикет. Выбор лексики, интонации, говор, речевые ошибки, мягкость и жесткость речи. Подготовка и показ сценических этюдов.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05.02/11.02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Понятие</w:t>
            </w:r>
            <w:r w:rsidRPr="00E271E6">
              <w:rPr>
                <w:rFonts w:ascii="Times New Roman" w:hAnsi="Times New Roman" w:cs="Times New Roman"/>
                <w:color w:val="000009"/>
                <w:spacing w:val="27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такта.</w:t>
            </w:r>
            <w:r w:rsidRPr="00E271E6">
              <w:rPr>
                <w:rFonts w:ascii="Times New Roman" w:hAnsi="Times New Roman" w:cs="Times New Roman"/>
                <w:color w:val="000009"/>
                <w:spacing w:val="27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Золотое</w:t>
            </w:r>
            <w:r w:rsidRPr="00E271E6">
              <w:rPr>
                <w:rFonts w:ascii="Times New Roman" w:hAnsi="Times New Roman" w:cs="Times New Roman"/>
                <w:color w:val="000009"/>
                <w:spacing w:val="28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правило</w:t>
            </w:r>
            <w:r w:rsidRPr="00E271E6">
              <w:rPr>
                <w:rFonts w:ascii="Times New Roman" w:hAnsi="Times New Roman" w:cs="Times New Roman"/>
                <w:color w:val="000009"/>
                <w:spacing w:val="27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нравственности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«Поступай с другими так, как ты хотел бы, чтобы поступали с тобой». (Работа над текстом стихотворения Н. Гумилева «шестое чувство»)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12.02/18.02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Игры</w:t>
            </w:r>
            <w:r w:rsidRPr="00E271E6">
              <w:rPr>
                <w:rFonts w:ascii="Times New Roman" w:hAnsi="Times New Roman" w:cs="Times New Roman"/>
                <w:color w:val="000009"/>
                <w:spacing w:val="8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E271E6">
              <w:rPr>
                <w:rFonts w:ascii="Times New Roman" w:hAnsi="Times New Roman" w:cs="Times New Roman"/>
                <w:color w:val="000009"/>
                <w:spacing w:val="8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упражнения,</w:t>
            </w:r>
            <w:r w:rsidRPr="00E271E6">
              <w:rPr>
                <w:rFonts w:ascii="Times New Roman" w:hAnsi="Times New Roman" w:cs="Times New Roman"/>
                <w:color w:val="000009"/>
                <w:spacing w:val="8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направленные</w:t>
            </w:r>
            <w:r w:rsidRPr="00E271E6">
              <w:rPr>
                <w:rFonts w:ascii="Times New Roman" w:hAnsi="Times New Roman" w:cs="Times New Roman"/>
                <w:color w:val="000009"/>
                <w:spacing w:val="8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на</w:t>
            </w:r>
            <w:r w:rsidRPr="00E271E6">
              <w:rPr>
                <w:rFonts w:ascii="Times New Roman" w:hAnsi="Times New Roman" w:cs="Times New Roman"/>
                <w:color w:val="000009"/>
                <w:spacing w:val="8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развитие дыхания и свободы речевого аппарата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Игры</w:t>
            </w:r>
            <w:r w:rsidRPr="00E271E6">
              <w:rPr>
                <w:rFonts w:ascii="Times New Roman" w:hAnsi="Times New Roman" w:cs="Times New Roman"/>
                <w:color w:val="000009"/>
                <w:spacing w:val="75"/>
                <w:w w:val="15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</w:t>
            </w:r>
            <w:r w:rsidRPr="00E271E6">
              <w:rPr>
                <w:rFonts w:ascii="Times New Roman" w:hAnsi="Times New Roman" w:cs="Times New Roman"/>
                <w:color w:val="000009"/>
                <w:spacing w:val="22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развитию</w:t>
            </w:r>
            <w:r w:rsidRPr="00E271E6">
              <w:rPr>
                <w:rFonts w:ascii="Times New Roman" w:hAnsi="Times New Roman" w:cs="Times New Roman"/>
                <w:color w:val="000009"/>
                <w:spacing w:val="24"/>
                <w:sz w:val="24"/>
                <w:szCs w:val="24"/>
              </w:rPr>
              <w:t xml:space="preserve"> 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языковой</w:t>
            </w:r>
            <w:r w:rsidRPr="00E271E6">
              <w:rPr>
                <w:rFonts w:ascii="Times New Roman" w:hAnsi="Times New Roman" w:cs="Times New Roman"/>
                <w:color w:val="000009"/>
                <w:spacing w:val="77"/>
                <w:w w:val="15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догадки</w:t>
            </w:r>
            <w:r w:rsidRPr="00E271E6">
              <w:rPr>
                <w:rFonts w:ascii="Times New Roman" w:hAnsi="Times New Roman" w:cs="Times New Roman"/>
                <w:color w:val="000009"/>
                <w:spacing w:val="78"/>
                <w:w w:val="15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pacing w:val="-2"/>
                <w:sz w:val="24"/>
                <w:szCs w:val="24"/>
              </w:rPr>
              <w:t>(«Рифма»,</w:t>
            </w:r>
            <w:proofErr w:type="gramEnd"/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«Снова ищем начало», «Наборщик», «Ищем вторую половину», «Творческий подход», «По первой букве», «Из нескольких – одна»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7.Работа над спектаклем.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93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Костюмерный цех театра. Костюм актера. Эскизы костюмов и их пошив. Рисуем эскиз костюма.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26.02/04.03/05.03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Музыка в театре.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Светооператор в театре. Театральное освещение - свет и цвет на сцене.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Актерский грим. Грим, его</w:t>
            </w:r>
            <w:r w:rsidRPr="00E271E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разновидность.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спектакля профессиональных театров  и самодеятельных  коллективов.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Знакомство с текстом, распределение  ролей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978A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25.03/26.03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Отработка ролей. (Работа над мимикой при диалоге, логическим ударением, изготовление декораций</w:t>
            </w:r>
            <w:proofErr w:type="gramStart"/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)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епетиция постановки пьесы.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01.04/02.04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Подбор</w:t>
            </w:r>
            <w:r w:rsidRPr="00E271E6">
              <w:rPr>
                <w:rFonts w:ascii="Times New Roman" w:hAnsi="Times New Roman" w:cs="Times New Roman"/>
                <w:color w:val="000009"/>
                <w:spacing w:val="4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музыкального</w:t>
            </w:r>
            <w:r w:rsidRPr="00E271E6">
              <w:rPr>
                <w:rFonts w:ascii="Times New Roman" w:hAnsi="Times New Roman" w:cs="Times New Roman"/>
                <w:color w:val="000009"/>
                <w:spacing w:val="4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сопровождения</w:t>
            </w:r>
            <w:r w:rsidRPr="00E271E6">
              <w:rPr>
                <w:rFonts w:ascii="Times New Roman" w:hAnsi="Times New Roman" w:cs="Times New Roman"/>
                <w:color w:val="000009"/>
                <w:spacing w:val="4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</w:t>
            </w:r>
            <w:r w:rsidRPr="00E271E6">
              <w:rPr>
                <w:rFonts w:ascii="Times New Roman" w:hAnsi="Times New Roman" w:cs="Times New Roman"/>
                <w:color w:val="000009"/>
                <w:spacing w:val="40"/>
                <w:sz w:val="24"/>
                <w:szCs w:val="24"/>
              </w:rPr>
              <w:t xml:space="preserve"> </w:t>
            </w: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сценарию.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08.04/09.04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27-38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Репетиция постановки пьесы.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3" w:type="dxa"/>
          </w:tcPr>
          <w:p w:rsidR="000978AF" w:rsidRDefault="000978AF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15.04/16.04/22.04/23.04/</w:t>
            </w:r>
          </w:p>
          <w:p w:rsidR="000978AF" w:rsidRPr="00E271E6" w:rsidRDefault="000978AF" w:rsidP="000978A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06.05/07.05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Показ спектакля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3" w:type="dxa"/>
          </w:tcPr>
          <w:p w:rsidR="00F97CCD" w:rsidRPr="00E271E6" w:rsidRDefault="000978AF" w:rsidP="000978A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color w:val="111115"/>
                <w:sz w:val="24"/>
                <w:szCs w:val="24"/>
                <w:shd w:val="clear" w:color="auto" w:fill="FFFFFF"/>
              </w:rPr>
              <w:t>8.</w:t>
            </w: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Экскурсии.</w:t>
            </w: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реальных  и виртуальных экскурсий.</w:t>
            </w:r>
          </w:p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:rsidR="00F97CCD" w:rsidRPr="00E271E6" w:rsidRDefault="000978AF" w:rsidP="000978AF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14.05/20.05</w:t>
            </w:r>
          </w:p>
        </w:tc>
      </w:tr>
      <w:tr w:rsidR="00F97CCD" w:rsidRPr="00E271E6" w:rsidTr="000547B3">
        <w:trPr>
          <w:trHeight w:val="145"/>
        </w:trPr>
        <w:tc>
          <w:tcPr>
            <w:tcW w:w="1419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612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E271E6">
              <w:rPr>
                <w:rFonts w:ascii="Times New Roman" w:hAnsi="Times New Roman" w:cs="Times New Roman"/>
                <w:b/>
                <w:color w:val="111115"/>
                <w:sz w:val="24"/>
                <w:szCs w:val="24"/>
                <w:shd w:val="clear" w:color="auto" w:fill="FFFFFF"/>
              </w:rPr>
              <w:t>9.Итоговое занятие.</w:t>
            </w:r>
            <w:r w:rsidRPr="00E271E6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 xml:space="preserve"> Анализ работы кружка.</w:t>
            </w:r>
          </w:p>
        </w:tc>
        <w:tc>
          <w:tcPr>
            <w:tcW w:w="1621" w:type="dxa"/>
          </w:tcPr>
          <w:p w:rsidR="00F97CCD" w:rsidRPr="00E271E6" w:rsidRDefault="00F97CCD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1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:rsidR="00F97CCD" w:rsidRPr="00E271E6" w:rsidRDefault="001B5CF5" w:rsidP="000547B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</w:tbl>
    <w:p w:rsidR="00F97CCD" w:rsidRPr="00E271E6" w:rsidRDefault="00F97CCD" w:rsidP="00F97CC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97CCD" w:rsidRPr="00E271E6" w:rsidRDefault="00F97CCD" w:rsidP="00F97CC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F97CCD" w:rsidRPr="00E271E6" w:rsidSect="00B81FF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DB5"/>
    <w:multiLevelType w:val="multilevel"/>
    <w:tmpl w:val="568EE9FC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  <w:rPr>
        <w:rFonts w:hint="default"/>
      </w:rPr>
    </w:lvl>
  </w:abstractNum>
  <w:abstractNum w:abstractNumId="1">
    <w:nsid w:val="27DA0964"/>
    <w:multiLevelType w:val="multilevel"/>
    <w:tmpl w:val="EB244EC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F206B9"/>
    <w:multiLevelType w:val="multilevel"/>
    <w:tmpl w:val="31CE3306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76"/>
        </w:tabs>
        <w:ind w:left="50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2160"/>
      </w:pPr>
      <w:rPr>
        <w:rFonts w:hint="default"/>
      </w:rPr>
    </w:lvl>
  </w:abstractNum>
  <w:abstractNum w:abstractNumId="3">
    <w:nsid w:val="33296A54"/>
    <w:multiLevelType w:val="multilevel"/>
    <w:tmpl w:val="D8526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427B93"/>
    <w:multiLevelType w:val="hybridMultilevel"/>
    <w:tmpl w:val="2B2E06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981EA4"/>
    <w:multiLevelType w:val="hybridMultilevel"/>
    <w:tmpl w:val="4E50BD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nsid w:val="540E6948"/>
    <w:multiLevelType w:val="hybridMultilevel"/>
    <w:tmpl w:val="8B78E5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6E2674C"/>
    <w:multiLevelType w:val="multilevel"/>
    <w:tmpl w:val="52005616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2E3A87"/>
    <w:multiLevelType w:val="multilevel"/>
    <w:tmpl w:val="0E240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464620"/>
    <w:multiLevelType w:val="hybridMultilevel"/>
    <w:tmpl w:val="8558E8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2C55A90"/>
    <w:multiLevelType w:val="hybridMultilevel"/>
    <w:tmpl w:val="3CC6F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7365A30"/>
    <w:multiLevelType w:val="hybridMultilevel"/>
    <w:tmpl w:val="6238639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72CB2F40"/>
    <w:multiLevelType w:val="hybridMultilevel"/>
    <w:tmpl w:val="AE48A7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787A42F8"/>
    <w:multiLevelType w:val="hybridMultilevel"/>
    <w:tmpl w:val="DD34A6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6"/>
  </w:num>
  <w:num w:numId="6">
    <w:abstractNumId w:val="12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FFA"/>
    <w:rsid w:val="00026167"/>
    <w:rsid w:val="00093572"/>
    <w:rsid w:val="000978AF"/>
    <w:rsid w:val="00132A58"/>
    <w:rsid w:val="0013498A"/>
    <w:rsid w:val="001B5CF5"/>
    <w:rsid w:val="001E63C9"/>
    <w:rsid w:val="002533ED"/>
    <w:rsid w:val="002C704C"/>
    <w:rsid w:val="0035521D"/>
    <w:rsid w:val="00397F73"/>
    <w:rsid w:val="003B2D23"/>
    <w:rsid w:val="00402D23"/>
    <w:rsid w:val="00417E35"/>
    <w:rsid w:val="004F7CA2"/>
    <w:rsid w:val="00567F34"/>
    <w:rsid w:val="006174AE"/>
    <w:rsid w:val="00821558"/>
    <w:rsid w:val="009F6616"/>
    <w:rsid w:val="00B81FFA"/>
    <w:rsid w:val="00BB5BD3"/>
    <w:rsid w:val="00D03183"/>
    <w:rsid w:val="00DE10FC"/>
    <w:rsid w:val="00E9725B"/>
    <w:rsid w:val="00EA50A8"/>
    <w:rsid w:val="00F95C77"/>
    <w:rsid w:val="00F9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FFA"/>
  </w:style>
  <w:style w:type="paragraph" w:styleId="3">
    <w:name w:val="heading 3"/>
    <w:basedOn w:val="a"/>
    <w:next w:val="a"/>
    <w:link w:val="30"/>
    <w:uiPriority w:val="99"/>
    <w:qFormat/>
    <w:rsid w:val="00B81FF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81FF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rsid w:val="00B81F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81F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B81FF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81FFA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1F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1FFA"/>
  </w:style>
  <w:style w:type="paragraph" w:styleId="a5">
    <w:name w:val="No Spacing"/>
    <w:uiPriority w:val="1"/>
    <w:qFormat/>
    <w:rsid w:val="00B81FFA"/>
    <w:pPr>
      <w:spacing w:after="0" w:line="240" w:lineRule="auto"/>
    </w:pPr>
  </w:style>
  <w:style w:type="character" w:customStyle="1" w:styleId="a6">
    <w:name w:val="Основной текст_"/>
    <w:basedOn w:val="a0"/>
    <w:link w:val="1"/>
    <w:rsid w:val="00EA50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EA50A8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6"/>
    <w:rsid w:val="00EA50A8"/>
    <w:pPr>
      <w:widowControl w:val="0"/>
      <w:shd w:val="clear" w:color="auto" w:fill="FFFFFF"/>
      <w:spacing w:after="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EA50A8"/>
    <w:pPr>
      <w:widowControl w:val="0"/>
      <w:shd w:val="clear" w:color="auto" w:fill="FFFFFF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c1">
    <w:name w:val="c1"/>
    <w:basedOn w:val="a0"/>
    <w:rsid w:val="00D03183"/>
  </w:style>
  <w:style w:type="character" w:customStyle="1" w:styleId="c20">
    <w:name w:val="c20"/>
    <w:basedOn w:val="a0"/>
    <w:rsid w:val="00D03183"/>
  </w:style>
  <w:style w:type="character" w:customStyle="1" w:styleId="c2">
    <w:name w:val="c2"/>
    <w:basedOn w:val="a0"/>
    <w:rsid w:val="00D03183"/>
  </w:style>
  <w:style w:type="character" w:customStyle="1" w:styleId="c5">
    <w:name w:val="c5"/>
    <w:basedOn w:val="a0"/>
    <w:rsid w:val="00D03183"/>
  </w:style>
  <w:style w:type="character" w:styleId="a7">
    <w:name w:val="Hyperlink"/>
    <w:basedOn w:val="a0"/>
    <w:uiPriority w:val="99"/>
    <w:unhideWhenUsed/>
    <w:rsid w:val="00D03183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E6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215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rsy.org/?utm_source=infourok&amp;utm_medium=banner&amp;utm_campaign=37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atrsemya.ru/lib/mast_akt/akt_masterstvo/stanislavskij_k-2-rabota_aktera_nad_soboj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db-v.ru/bibliotekaryam-i-pedagogam/teachers/knigi-kotorye-pomogut-vam-v-rabote/teatr-osobyyir/index.php?BLIND_VERSION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slib.net/psixologia-razvitja/psihologicheskie-osnovy-jemocionalno-nravstvennogo-razvitija-lichnost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ursy.org/?utm_source=infourok&amp;utm_medium=banner&amp;utm_campaign=3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35</Pages>
  <Words>9998</Words>
  <Characters>56992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2024-09-09T15:39:00Z</dcterms:created>
  <dcterms:modified xsi:type="dcterms:W3CDTF">2024-09-11T04:09:00Z</dcterms:modified>
</cp:coreProperties>
</file>